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AAD751" w14:textId="07BD6304" w:rsidR="001B3914" w:rsidRPr="001B3914" w:rsidRDefault="001B3914" w:rsidP="00D53217">
      <w:pPr>
        <w:spacing w:before="100" w:beforeAutospacing="1" w:after="100" w:afterAutospacing="1"/>
        <w:jc w:val="center"/>
        <w:outlineLvl w:val="0"/>
        <w:rPr>
          <w:rFonts w:ascii="Times New Roman" w:eastAsia="Times New Roman" w:hAnsi="Times New Roman" w:cs="Times New Roman"/>
          <w:b/>
          <w:bCs/>
          <w:color w:val="156082" w:themeColor="accent1"/>
          <w:kern w:val="36"/>
          <w:sz w:val="28"/>
          <w:szCs w:val="28"/>
          <w:lang w:eastAsia="nl-NL"/>
          <w14:ligatures w14:val="none"/>
        </w:rPr>
      </w:pPr>
      <w:r w:rsidRPr="001B3914">
        <w:rPr>
          <w:rFonts w:ascii="Times New Roman" w:eastAsia="Times New Roman" w:hAnsi="Times New Roman" w:cs="Times New Roman"/>
          <w:b/>
          <w:bCs/>
          <w:color w:val="156082" w:themeColor="accent1"/>
          <w:kern w:val="36"/>
          <w:sz w:val="28"/>
          <w:szCs w:val="28"/>
          <w:lang w:eastAsia="nl-NL"/>
          <w14:ligatures w14:val="none"/>
        </w:rPr>
        <w:t xml:space="preserve">Probleembeschrijving Opdracht </w:t>
      </w:r>
      <w:r w:rsidR="00E62036">
        <w:rPr>
          <w:rFonts w:ascii="Times New Roman" w:eastAsia="Times New Roman" w:hAnsi="Times New Roman" w:cs="Times New Roman"/>
          <w:b/>
          <w:bCs/>
          <w:color w:val="156082" w:themeColor="accent1"/>
          <w:kern w:val="36"/>
          <w:sz w:val="28"/>
          <w:szCs w:val="28"/>
          <w:lang w:eastAsia="nl-NL"/>
          <w14:ligatures w14:val="none"/>
        </w:rPr>
        <w:t>3</w:t>
      </w:r>
    </w:p>
    <w:p w14:paraId="10D526CF" w14:textId="75D4B97C" w:rsidR="00CB109E" w:rsidRPr="00CB109E" w:rsidRDefault="00CB109E" w:rsidP="00CB109E">
      <w:pPr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color w:val="156082" w:themeColor="accent1"/>
          <w:kern w:val="0"/>
          <w:sz w:val="22"/>
          <w:szCs w:val="22"/>
          <w:lang w:eastAsia="nl-NL"/>
          <w14:ligatures w14:val="none"/>
        </w:rPr>
      </w:pPr>
      <w:r w:rsidRPr="00CB109E">
        <w:rPr>
          <w:rFonts w:ascii="Times New Roman" w:eastAsia="Times New Roman" w:hAnsi="Times New Roman" w:cs="Times New Roman"/>
          <w:b/>
          <w:bCs/>
          <w:color w:val="156082" w:themeColor="accent1"/>
          <w:kern w:val="0"/>
          <w:sz w:val="22"/>
          <w:szCs w:val="22"/>
          <w:lang w:eastAsia="nl-NL"/>
          <w14:ligatures w14:val="none"/>
        </w:rPr>
        <w:t>ETZ – Afval en retourstromen: kan dat slimmer en duurzamer?</w:t>
      </w:r>
    </w:p>
    <w:p w14:paraId="58D81CC6" w14:textId="77777777" w:rsidR="002710C2" w:rsidRDefault="002710C2" w:rsidP="00CB109E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color w:val="156082" w:themeColor="accent1"/>
          <w:kern w:val="0"/>
          <w:sz w:val="20"/>
          <w:szCs w:val="20"/>
          <w:lang w:eastAsia="nl-NL"/>
          <w14:ligatures w14:val="none"/>
        </w:rPr>
      </w:pPr>
    </w:p>
    <w:p w14:paraId="67A456CA" w14:textId="0C19E7A3" w:rsidR="00CB109E" w:rsidRPr="00CB109E" w:rsidRDefault="00CB109E" w:rsidP="00CB109E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color w:val="156082" w:themeColor="accent1"/>
          <w:kern w:val="0"/>
          <w:sz w:val="20"/>
          <w:szCs w:val="20"/>
          <w:lang w:eastAsia="nl-NL"/>
          <w14:ligatures w14:val="none"/>
        </w:rPr>
      </w:pPr>
      <w:r w:rsidRPr="00CB109E">
        <w:rPr>
          <w:rFonts w:ascii="Times New Roman" w:eastAsia="Times New Roman" w:hAnsi="Times New Roman" w:cs="Times New Roman"/>
          <w:b/>
          <w:bCs/>
          <w:color w:val="156082" w:themeColor="accent1"/>
          <w:kern w:val="0"/>
          <w:sz w:val="20"/>
          <w:szCs w:val="20"/>
          <w:lang w:eastAsia="nl-NL"/>
          <w14:ligatures w14:val="none"/>
        </w:rPr>
        <w:t>De situatie</w:t>
      </w:r>
    </w:p>
    <w:p w14:paraId="26A28157" w14:textId="27C20CE4" w:rsidR="00CB109E" w:rsidRPr="00CB109E" w:rsidRDefault="004059B1" w:rsidP="00CB109E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156082" w:themeColor="accent1"/>
          <w:kern w:val="0"/>
          <w:sz w:val="18"/>
          <w:szCs w:val="18"/>
          <w:lang w:eastAsia="nl-NL"/>
        </w:rPr>
        <w:drawing>
          <wp:anchor distT="0" distB="0" distL="114300" distR="114300" simplePos="0" relativeHeight="251658240" behindDoc="0" locked="0" layoutInCell="1" allowOverlap="1" wp14:anchorId="76A95A82" wp14:editId="5E81318D">
            <wp:simplePos x="0" y="0"/>
            <wp:positionH relativeFrom="margin">
              <wp:posOffset>3201969</wp:posOffset>
            </wp:positionH>
            <wp:positionV relativeFrom="margin">
              <wp:posOffset>1094889</wp:posOffset>
            </wp:positionV>
            <wp:extent cx="2474595" cy="2178050"/>
            <wp:effectExtent l="0" t="0" r="1905" b="6350"/>
            <wp:wrapSquare wrapText="bothSides"/>
            <wp:docPr id="909014450" name="Afbeelding 1" descr="Afbeelding met Container, overdekt, bak, vloer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014450" name="Afbeelding 1" descr="Afbeelding met Container, overdekt, bak, vloer&#10;&#10;Door AI gegenereerde inhoud is mogelijk onjuis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4595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09E" w:rsidRPr="00CB109E"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  <w:t>Binnen het ETZ komen elke dag grote hoeveelheden afval en gebruikte materialen vrij. Denk aan:</w:t>
      </w:r>
    </w:p>
    <w:p w14:paraId="4348A70B" w14:textId="0A300D36" w:rsidR="00CB109E" w:rsidRPr="00CB109E" w:rsidRDefault="00CB109E" w:rsidP="00CB109E">
      <w:pPr>
        <w:numPr>
          <w:ilvl w:val="0"/>
          <w:numId w:val="60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</w:pPr>
      <w:r w:rsidRPr="00CB109E"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  <w:t>verpakkingen van medische en facilitaire producten;</w:t>
      </w:r>
    </w:p>
    <w:p w14:paraId="553D32ED" w14:textId="77777777" w:rsidR="00CB109E" w:rsidRPr="00CB109E" w:rsidRDefault="00CB109E" w:rsidP="00CB109E">
      <w:pPr>
        <w:numPr>
          <w:ilvl w:val="0"/>
          <w:numId w:val="60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</w:pPr>
      <w:r w:rsidRPr="00CB109E"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  <w:t>disposables;</w:t>
      </w:r>
    </w:p>
    <w:p w14:paraId="27D79773" w14:textId="321F651D" w:rsidR="00CB109E" w:rsidRPr="00CB109E" w:rsidRDefault="00CB109E" w:rsidP="00CB109E">
      <w:pPr>
        <w:numPr>
          <w:ilvl w:val="0"/>
          <w:numId w:val="60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</w:pPr>
      <w:r w:rsidRPr="00CB109E"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  <w:t>restafval, papier, plastic en speciaal afval;</w:t>
      </w:r>
    </w:p>
    <w:p w14:paraId="14D9D918" w14:textId="55B55CCC" w:rsidR="00CB109E" w:rsidRPr="00CB109E" w:rsidRDefault="00CB109E" w:rsidP="00CB109E">
      <w:pPr>
        <w:numPr>
          <w:ilvl w:val="0"/>
          <w:numId w:val="60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</w:pPr>
      <w:r w:rsidRPr="00CB109E"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  <w:t>materialen die retour kunnen naar leveranciers.</w:t>
      </w:r>
    </w:p>
    <w:p w14:paraId="046A17AF" w14:textId="5258DDB0" w:rsidR="00CB109E" w:rsidRPr="00CB109E" w:rsidRDefault="00CB109E" w:rsidP="00CB109E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</w:pPr>
      <w:r w:rsidRPr="00CB109E"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  <w:t>Door de drukte in het ziekenhuis en verschillende afdelingen met eigen werkwijzen is het niet altijd duidelijk:</w:t>
      </w:r>
    </w:p>
    <w:p w14:paraId="751B3D42" w14:textId="63EEA00D" w:rsidR="00CB109E" w:rsidRPr="00CB109E" w:rsidRDefault="00CB109E" w:rsidP="00CB109E">
      <w:pPr>
        <w:numPr>
          <w:ilvl w:val="0"/>
          <w:numId w:val="61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</w:pPr>
      <w:r w:rsidRPr="00CB109E"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  <w:t>welk afval waar thuishoort;</w:t>
      </w:r>
    </w:p>
    <w:p w14:paraId="3109FF05" w14:textId="5FFC58D8" w:rsidR="00CB109E" w:rsidRPr="00CB109E" w:rsidRDefault="00CB109E" w:rsidP="00CB109E">
      <w:pPr>
        <w:numPr>
          <w:ilvl w:val="0"/>
          <w:numId w:val="61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</w:pPr>
      <w:r w:rsidRPr="00CB109E"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  <w:t>hoe retourstromen lopen;</w:t>
      </w:r>
    </w:p>
    <w:p w14:paraId="678927F9" w14:textId="35717D6E" w:rsidR="00CB109E" w:rsidRPr="00CB109E" w:rsidRDefault="00CB109E" w:rsidP="00CB109E">
      <w:pPr>
        <w:numPr>
          <w:ilvl w:val="0"/>
          <w:numId w:val="61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</w:pPr>
      <w:r w:rsidRPr="00CB109E"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  <w:t>of afvalstromen goed gescheiden worden;</w:t>
      </w:r>
    </w:p>
    <w:p w14:paraId="13CF6E66" w14:textId="29289690" w:rsidR="00CB109E" w:rsidRPr="00CB109E" w:rsidRDefault="00CB109E" w:rsidP="00CB109E">
      <w:pPr>
        <w:numPr>
          <w:ilvl w:val="0"/>
          <w:numId w:val="61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</w:pPr>
      <w:r w:rsidRPr="00CB109E"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  <w:t>of dit efficiënter en duurzamer kan.</w:t>
      </w:r>
    </w:p>
    <w:p w14:paraId="17CB0AF6" w14:textId="571D334A" w:rsidR="00CB109E" w:rsidRPr="00CB109E" w:rsidRDefault="00B96134" w:rsidP="00CB109E">
      <w:pPr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156082" w:themeColor="accent1"/>
          <w:kern w:val="0"/>
          <w:sz w:val="18"/>
          <w:szCs w:val="18"/>
          <w:lang w:eastAsia="nl-NL"/>
        </w:rPr>
        <w:pict w14:anchorId="2FE4C563">
          <v:rect id="_x0000_i1032" alt="" style="width:412.8pt;height:.05pt;mso-width-percent:0;mso-height-percent:0;mso-width-percent:0;mso-height-percent:0" o:hrpct="910" o:hralign="center" o:hrstd="t" o:hr="t" fillcolor="#a0a0a0" stroked="f"/>
        </w:pict>
      </w:r>
    </w:p>
    <w:p w14:paraId="637032EB" w14:textId="267EAC1C" w:rsidR="00CB109E" w:rsidRPr="00CB109E" w:rsidRDefault="00CB109E" w:rsidP="00CB109E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color w:val="156082" w:themeColor="accent1"/>
          <w:kern w:val="0"/>
          <w:sz w:val="20"/>
          <w:szCs w:val="20"/>
          <w:lang w:eastAsia="nl-NL"/>
          <w14:ligatures w14:val="none"/>
        </w:rPr>
      </w:pPr>
      <w:r w:rsidRPr="00CB109E">
        <w:rPr>
          <w:rFonts w:ascii="Times New Roman" w:eastAsia="Times New Roman" w:hAnsi="Times New Roman" w:cs="Times New Roman"/>
          <w:b/>
          <w:bCs/>
          <w:color w:val="156082" w:themeColor="accent1"/>
          <w:kern w:val="0"/>
          <w:sz w:val="20"/>
          <w:szCs w:val="20"/>
          <w:lang w:eastAsia="nl-NL"/>
          <w14:ligatures w14:val="none"/>
        </w:rPr>
        <w:t>De uitdaging</w:t>
      </w:r>
    </w:p>
    <w:p w14:paraId="625E3A02" w14:textId="723684D4" w:rsidR="00CB109E" w:rsidRPr="00CB109E" w:rsidRDefault="00CB109E" w:rsidP="00CB109E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</w:pPr>
      <w:r w:rsidRPr="00CB109E"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  <w:t xml:space="preserve">Het ETZ wil afval en retourstromen </w:t>
      </w:r>
      <w:r w:rsidRPr="00CB109E">
        <w:rPr>
          <w:rFonts w:ascii="Times New Roman" w:eastAsia="Times New Roman" w:hAnsi="Times New Roman" w:cs="Times New Roman"/>
          <w:b/>
          <w:bCs/>
          <w:color w:val="156082" w:themeColor="accent1"/>
          <w:kern w:val="0"/>
          <w:sz w:val="18"/>
          <w:szCs w:val="18"/>
          <w:lang w:eastAsia="nl-NL"/>
          <w14:ligatures w14:val="none"/>
        </w:rPr>
        <w:t>slimmer, overzichtelijker en duurzamer</w:t>
      </w:r>
      <w:r w:rsidRPr="00CB109E"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  <w:t xml:space="preserve"> organiseren, zonder extra werkdruk voor medewerkers.</w:t>
      </w:r>
    </w:p>
    <w:p w14:paraId="53E45A5B" w14:textId="4661A29B" w:rsidR="00CB109E" w:rsidRPr="00CB109E" w:rsidRDefault="00CB109E" w:rsidP="00CB109E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</w:pPr>
      <w:r w:rsidRPr="00CB109E">
        <w:rPr>
          <w:rFonts w:ascii="Times New Roman" w:eastAsia="Times New Roman" w:hAnsi="Times New Roman" w:cs="Times New Roman"/>
          <w:b/>
          <w:bCs/>
          <w:color w:val="156082" w:themeColor="accent1"/>
          <w:kern w:val="0"/>
          <w:sz w:val="18"/>
          <w:szCs w:val="18"/>
          <w:lang w:eastAsia="nl-NL"/>
          <w14:ligatures w14:val="none"/>
        </w:rPr>
        <w:t>Jullie uitdaging:</w:t>
      </w:r>
      <w:r w:rsidRPr="00CB109E"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  <w:br/>
        <w:t xml:space="preserve">Onderzoek hoe afval en retourmaterialen binnen (een deel van) het ziekenhuis worden verzameld en afgevoerd en bedenk </w:t>
      </w:r>
      <w:r w:rsidRPr="00CB109E">
        <w:rPr>
          <w:rFonts w:ascii="Times New Roman" w:eastAsia="Times New Roman" w:hAnsi="Times New Roman" w:cs="Times New Roman"/>
          <w:b/>
          <w:bCs/>
          <w:color w:val="156082" w:themeColor="accent1"/>
          <w:kern w:val="0"/>
          <w:sz w:val="18"/>
          <w:szCs w:val="18"/>
          <w:lang w:eastAsia="nl-NL"/>
          <w14:ligatures w14:val="none"/>
        </w:rPr>
        <w:t>praktische verbeteringen</w:t>
      </w:r>
      <w:r w:rsidRPr="00CB109E"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  <w:t>.</w:t>
      </w:r>
    </w:p>
    <w:p w14:paraId="7A6B4A05" w14:textId="1DF14A57" w:rsidR="00CB109E" w:rsidRPr="00CB109E" w:rsidRDefault="00B96134" w:rsidP="00CB109E">
      <w:pPr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156082" w:themeColor="accent1"/>
          <w:kern w:val="0"/>
          <w:sz w:val="18"/>
          <w:szCs w:val="18"/>
          <w:lang w:eastAsia="nl-NL"/>
        </w:rPr>
        <w:pict w14:anchorId="1AB0AC9D">
          <v:rect id="_x0000_i1031" alt="" style="width:412.8pt;height:.05pt;mso-width-percent:0;mso-height-percent:0;mso-width-percent:0;mso-height-percent:0" o:hrpct="910" o:hralign="center" o:hrstd="t" o:hr="t" fillcolor="#a0a0a0" stroked="f"/>
        </w:pict>
      </w:r>
    </w:p>
    <w:p w14:paraId="0103906A" w14:textId="5D5C8A6A" w:rsidR="00CB109E" w:rsidRPr="00CB109E" w:rsidRDefault="00CB109E" w:rsidP="00CB109E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color w:val="156082" w:themeColor="accent1"/>
          <w:kern w:val="0"/>
          <w:sz w:val="20"/>
          <w:szCs w:val="20"/>
          <w:lang w:eastAsia="nl-NL"/>
          <w14:ligatures w14:val="none"/>
        </w:rPr>
      </w:pPr>
      <w:r w:rsidRPr="00CB109E">
        <w:rPr>
          <w:rFonts w:ascii="Times New Roman" w:eastAsia="Times New Roman" w:hAnsi="Times New Roman" w:cs="Times New Roman"/>
          <w:b/>
          <w:bCs/>
          <w:color w:val="156082" w:themeColor="accent1"/>
          <w:kern w:val="0"/>
          <w:sz w:val="20"/>
          <w:szCs w:val="20"/>
          <w:lang w:eastAsia="nl-NL"/>
          <w14:ligatures w14:val="none"/>
        </w:rPr>
        <w:t>Wat is er beschikbaar?</w:t>
      </w:r>
    </w:p>
    <w:p w14:paraId="00C7E9E2" w14:textId="695E46EF" w:rsidR="00CB109E" w:rsidRPr="00CB109E" w:rsidRDefault="00CB109E" w:rsidP="00CB109E">
      <w:pPr>
        <w:numPr>
          <w:ilvl w:val="0"/>
          <w:numId w:val="62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</w:pPr>
      <w:r w:rsidRPr="00CB109E"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  <w:t>Inzicht in (een deel van) de afval- en retourstromen;</w:t>
      </w:r>
    </w:p>
    <w:p w14:paraId="10643F80" w14:textId="06FD17AE" w:rsidR="00CB109E" w:rsidRPr="00CB109E" w:rsidRDefault="00CB109E" w:rsidP="00CB109E">
      <w:pPr>
        <w:numPr>
          <w:ilvl w:val="0"/>
          <w:numId w:val="62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</w:pPr>
      <w:r w:rsidRPr="00CB109E"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  <w:t>Gesprekken met facilitair of logistiek medewerkers;</w:t>
      </w:r>
    </w:p>
    <w:p w14:paraId="70E4B98B" w14:textId="234C7B42" w:rsidR="00CB109E" w:rsidRPr="00CB109E" w:rsidRDefault="00CB109E" w:rsidP="00CB109E">
      <w:pPr>
        <w:numPr>
          <w:ilvl w:val="0"/>
          <w:numId w:val="62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</w:pPr>
      <w:r w:rsidRPr="00CB109E"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  <w:t>Uitleg over verschillende soorten afval;</w:t>
      </w:r>
    </w:p>
    <w:p w14:paraId="11AF0937" w14:textId="77777777" w:rsidR="00CB109E" w:rsidRPr="00CB109E" w:rsidRDefault="00CB109E" w:rsidP="00CB109E">
      <w:pPr>
        <w:numPr>
          <w:ilvl w:val="0"/>
          <w:numId w:val="62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</w:pPr>
      <w:r w:rsidRPr="00CB109E"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  <w:t>Eventuele schema’s of inzamelpunten;</w:t>
      </w:r>
    </w:p>
    <w:p w14:paraId="03013AA8" w14:textId="57B118CA" w:rsidR="00CB109E" w:rsidRPr="00CB109E" w:rsidRDefault="00CB109E" w:rsidP="00CB109E">
      <w:pPr>
        <w:numPr>
          <w:ilvl w:val="0"/>
          <w:numId w:val="62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</w:pPr>
      <w:r w:rsidRPr="00CB109E"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  <w:t>Begeleiding van jullie docent.</w:t>
      </w:r>
    </w:p>
    <w:p w14:paraId="6133F0EF" w14:textId="77777777" w:rsidR="00CB109E" w:rsidRPr="00CB109E" w:rsidRDefault="00B96134" w:rsidP="00CB109E">
      <w:pPr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156082" w:themeColor="accent1"/>
          <w:kern w:val="0"/>
          <w:sz w:val="18"/>
          <w:szCs w:val="18"/>
          <w:lang w:eastAsia="nl-NL"/>
        </w:rPr>
        <w:pict w14:anchorId="1DC1D66F">
          <v:rect id="_x0000_i1030" alt="" style="width:412.8pt;height:.05pt;mso-width-percent:0;mso-height-percent:0;mso-width-percent:0;mso-height-percent:0" o:hrpct="910" o:hralign="center" o:hrstd="t" o:hr="t" fillcolor="#a0a0a0" stroked="f"/>
        </w:pict>
      </w:r>
    </w:p>
    <w:p w14:paraId="20AED99E" w14:textId="52F6E156" w:rsidR="00CB109E" w:rsidRPr="00CB109E" w:rsidRDefault="00CB109E" w:rsidP="00CB109E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color w:val="156082" w:themeColor="accent1"/>
          <w:kern w:val="0"/>
          <w:sz w:val="20"/>
          <w:szCs w:val="20"/>
          <w:lang w:eastAsia="nl-NL"/>
          <w14:ligatures w14:val="none"/>
        </w:rPr>
      </w:pPr>
      <w:r w:rsidRPr="00CB109E">
        <w:rPr>
          <w:rFonts w:ascii="Times New Roman" w:eastAsia="Times New Roman" w:hAnsi="Times New Roman" w:cs="Times New Roman"/>
          <w:b/>
          <w:bCs/>
          <w:color w:val="156082" w:themeColor="accent1"/>
          <w:kern w:val="0"/>
          <w:sz w:val="20"/>
          <w:szCs w:val="20"/>
          <w:lang w:eastAsia="nl-NL"/>
          <w14:ligatures w14:val="none"/>
        </w:rPr>
        <w:t>Wat is het probleem (samengevat)?</w:t>
      </w:r>
    </w:p>
    <w:p w14:paraId="6EDF563E" w14:textId="77777777" w:rsidR="00CB109E" w:rsidRPr="00CB109E" w:rsidRDefault="00CB109E" w:rsidP="00CB109E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</w:pPr>
      <w:r w:rsidRPr="00CB109E"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  <w:t xml:space="preserve">Afval- en retourstromen zijn </w:t>
      </w:r>
      <w:r w:rsidRPr="00CB109E">
        <w:rPr>
          <w:rFonts w:ascii="Times New Roman" w:eastAsia="Times New Roman" w:hAnsi="Times New Roman" w:cs="Times New Roman"/>
          <w:b/>
          <w:bCs/>
          <w:color w:val="156082" w:themeColor="accent1"/>
          <w:kern w:val="0"/>
          <w:sz w:val="18"/>
          <w:szCs w:val="18"/>
          <w:lang w:eastAsia="nl-NL"/>
          <w14:ligatures w14:val="none"/>
        </w:rPr>
        <w:t>niet altijd duidelijk of efficiënt ingericht</w:t>
      </w:r>
      <w:r w:rsidRPr="00CB109E"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  <w:t>, waardoor:</w:t>
      </w:r>
    </w:p>
    <w:p w14:paraId="08FC6C2F" w14:textId="32E05431" w:rsidR="00CB109E" w:rsidRPr="00CB109E" w:rsidRDefault="00CB109E" w:rsidP="00CB109E">
      <w:pPr>
        <w:numPr>
          <w:ilvl w:val="0"/>
          <w:numId w:val="63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</w:pPr>
      <w:r w:rsidRPr="00CB109E"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  <w:t>materialen verkeerd worden weggegooid;</w:t>
      </w:r>
    </w:p>
    <w:p w14:paraId="56CEEAAA" w14:textId="77777777" w:rsidR="00CB109E" w:rsidRPr="00CB109E" w:rsidRDefault="00CB109E" w:rsidP="00CB109E">
      <w:pPr>
        <w:numPr>
          <w:ilvl w:val="0"/>
          <w:numId w:val="63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</w:pPr>
      <w:r w:rsidRPr="00CB109E"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  <w:t>kansen voor hergebruik of recycling worden gemist;</w:t>
      </w:r>
    </w:p>
    <w:p w14:paraId="5B0D604F" w14:textId="77777777" w:rsidR="00CB109E" w:rsidRPr="00CB109E" w:rsidRDefault="00CB109E" w:rsidP="00CB109E">
      <w:pPr>
        <w:numPr>
          <w:ilvl w:val="0"/>
          <w:numId w:val="63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</w:pPr>
      <w:r w:rsidRPr="00CB109E"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  <w:t>extra loopafstanden en handelingen nodig zijn.</w:t>
      </w:r>
    </w:p>
    <w:p w14:paraId="2B34ADC3" w14:textId="77777777" w:rsidR="00CB109E" w:rsidRPr="00CB109E" w:rsidRDefault="00B96134" w:rsidP="00CB109E">
      <w:pPr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156082" w:themeColor="accent1"/>
          <w:kern w:val="0"/>
          <w:sz w:val="18"/>
          <w:szCs w:val="18"/>
          <w:lang w:eastAsia="nl-NL"/>
        </w:rPr>
        <w:pict w14:anchorId="0C4C8E89">
          <v:rect id="_x0000_i1029" alt="" style="width:412.8pt;height:.05pt;mso-width-percent:0;mso-height-percent:0;mso-width-percent:0;mso-height-percent:0" o:hrpct="910" o:hralign="center" o:hrstd="t" o:hr="t" fillcolor="#a0a0a0" stroked="f"/>
        </w:pict>
      </w:r>
    </w:p>
    <w:p w14:paraId="7FF60FC2" w14:textId="64FE6B87" w:rsidR="004059B1" w:rsidRDefault="004059B1" w:rsidP="00CB109E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color w:val="156082" w:themeColor="accent1"/>
          <w:kern w:val="0"/>
          <w:sz w:val="20"/>
          <w:szCs w:val="20"/>
          <w:lang w:eastAsia="nl-NL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156082" w:themeColor="accent1"/>
          <w:kern w:val="0"/>
          <w:sz w:val="20"/>
          <w:szCs w:val="20"/>
          <w:lang w:eastAsia="nl-NL"/>
          <w14:ligatures w14:val="none"/>
        </w:rPr>
        <w:br w:type="column"/>
      </w:r>
    </w:p>
    <w:p w14:paraId="1EFADD5F" w14:textId="439D29AC" w:rsidR="00CB109E" w:rsidRPr="00CB109E" w:rsidRDefault="00CB109E" w:rsidP="00CB109E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color w:val="156082" w:themeColor="accent1"/>
          <w:kern w:val="0"/>
          <w:sz w:val="20"/>
          <w:szCs w:val="20"/>
          <w:lang w:eastAsia="nl-NL"/>
          <w14:ligatures w14:val="none"/>
        </w:rPr>
      </w:pPr>
      <w:r w:rsidRPr="00CB109E">
        <w:rPr>
          <w:rFonts w:ascii="Times New Roman" w:eastAsia="Times New Roman" w:hAnsi="Times New Roman" w:cs="Times New Roman"/>
          <w:b/>
          <w:bCs/>
          <w:color w:val="156082" w:themeColor="accent1"/>
          <w:kern w:val="0"/>
          <w:sz w:val="20"/>
          <w:szCs w:val="20"/>
          <w:lang w:eastAsia="nl-NL"/>
          <w14:ligatures w14:val="none"/>
        </w:rPr>
        <w:t>Wat wordt er van jullie verwacht?</w:t>
      </w:r>
    </w:p>
    <w:p w14:paraId="190B3C96" w14:textId="1731D1F7" w:rsidR="00CB109E" w:rsidRPr="00CB109E" w:rsidRDefault="00CB109E" w:rsidP="00CB109E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</w:pPr>
      <w:r w:rsidRPr="00CB109E"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  <w:t>Binnen Ontdek de Keten werken jullie toe naar:</w:t>
      </w:r>
    </w:p>
    <w:p w14:paraId="5F200D5F" w14:textId="6D50BF2E" w:rsidR="00CB109E" w:rsidRPr="00CB109E" w:rsidRDefault="002710C2" w:rsidP="00CB109E">
      <w:pPr>
        <w:numPr>
          <w:ilvl w:val="0"/>
          <w:numId w:val="64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156082" w:themeColor="accent1"/>
          <w:kern w:val="0"/>
          <w:sz w:val="18"/>
          <w:szCs w:val="18"/>
          <w:lang w:eastAsia="nl-NL"/>
        </w:rPr>
        <w:drawing>
          <wp:anchor distT="0" distB="0" distL="114300" distR="114300" simplePos="0" relativeHeight="251659264" behindDoc="0" locked="0" layoutInCell="1" allowOverlap="1" wp14:anchorId="63A39E88" wp14:editId="6DD83431">
            <wp:simplePos x="0" y="0"/>
            <wp:positionH relativeFrom="margin">
              <wp:posOffset>3198495</wp:posOffset>
            </wp:positionH>
            <wp:positionV relativeFrom="margin">
              <wp:posOffset>1144569</wp:posOffset>
            </wp:positionV>
            <wp:extent cx="2453005" cy="2186940"/>
            <wp:effectExtent l="0" t="0" r="0" b="0"/>
            <wp:wrapSquare wrapText="bothSides"/>
            <wp:docPr id="667005434" name="Afbeelding 4" descr="Afbeelding met kleding, overdekt, persoon, muur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005434" name="Afbeelding 4" descr="Afbeelding met kleding, overdekt, persoon, muur&#10;&#10;Door AI gegenereerde inhoud is mogelijk onjuis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005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09E" w:rsidRPr="00CB109E"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  <w:t>inzicht in hoe afval en retourstromen nu verlopen;</w:t>
      </w:r>
    </w:p>
    <w:p w14:paraId="6BADEF45" w14:textId="02B349BA" w:rsidR="00CB109E" w:rsidRPr="00CB109E" w:rsidRDefault="00CB109E" w:rsidP="00CB109E">
      <w:pPr>
        <w:numPr>
          <w:ilvl w:val="0"/>
          <w:numId w:val="64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</w:pPr>
      <w:r w:rsidRPr="00CB109E"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  <w:t>een analyse van waar het misgaat (oorzaken);</w:t>
      </w:r>
    </w:p>
    <w:p w14:paraId="0AC10A47" w14:textId="2921CF22" w:rsidR="00CB109E" w:rsidRPr="00CB109E" w:rsidRDefault="00CB109E" w:rsidP="00CB109E">
      <w:pPr>
        <w:numPr>
          <w:ilvl w:val="0"/>
          <w:numId w:val="64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</w:pPr>
      <w:r w:rsidRPr="00CB109E"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  <w:t xml:space="preserve">een </w:t>
      </w:r>
      <w:r w:rsidRPr="00CB109E">
        <w:rPr>
          <w:rFonts w:ascii="Times New Roman" w:eastAsia="Times New Roman" w:hAnsi="Times New Roman" w:cs="Times New Roman"/>
          <w:b/>
          <w:bCs/>
          <w:color w:val="156082" w:themeColor="accent1"/>
          <w:kern w:val="0"/>
          <w:sz w:val="18"/>
          <w:szCs w:val="18"/>
          <w:lang w:eastAsia="nl-NL"/>
          <w14:ligatures w14:val="none"/>
        </w:rPr>
        <w:t>haalbaar verbeteradvies</w:t>
      </w:r>
      <w:r w:rsidRPr="00CB109E"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  <w:t xml:space="preserve"> voor de praktijk.</w:t>
      </w:r>
    </w:p>
    <w:p w14:paraId="2AB401F6" w14:textId="77777777" w:rsidR="00CB109E" w:rsidRPr="00CB109E" w:rsidRDefault="00CB109E" w:rsidP="00CB109E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</w:pPr>
      <w:r w:rsidRPr="00CB109E"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  <w:t>Dit kan bijvoorbeeld gaan over:</w:t>
      </w:r>
    </w:p>
    <w:p w14:paraId="56BC0EBC" w14:textId="77777777" w:rsidR="00CB109E" w:rsidRPr="00CB109E" w:rsidRDefault="00CB109E" w:rsidP="00CB109E">
      <w:pPr>
        <w:numPr>
          <w:ilvl w:val="0"/>
          <w:numId w:val="65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</w:pPr>
      <w:r w:rsidRPr="00CB109E"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  <w:t>duidelijkere inzamelpunten;</w:t>
      </w:r>
    </w:p>
    <w:p w14:paraId="078E305F" w14:textId="77777777" w:rsidR="00CB109E" w:rsidRPr="00CB109E" w:rsidRDefault="00CB109E" w:rsidP="00CB109E">
      <w:pPr>
        <w:numPr>
          <w:ilvl w:val="0"/>
          <w:numId w:val="65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</w:pPr>
      <w:r w:rsidRPr="00CB109E"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  <w:t>betere uitleg of instructie;</w:t>
      </w:r>
    </w:p>
    <w:p w14:paraId="74E25977" w14:textId="77777777" w:rsidR="00CB109E" w:rsidRPr="00CB109E" w:rsidRDefault="00CB109E" w:rsidP="00CB109E">
      <w:pPr>
        <w:numPr>
          <w:ilvl w:val="0"/>
          <w:numId w:val="65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</w:pPr>
      <w:r w:rsidRPr="00CB109E"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  <w:t>slimmer combineren van routes;</w:t>
      </w:r>
    </w:p>
    <w:p w14:paraId="2A8F29D6" w14:textId="77777777" w:rsidR="00CB109E" w:rsidRPr="00CB109E" w:rsidRDefault="00CB109E" w:rsidP="00CB109E">
      <w:pPr>
        <w:numPr>
          <w:ilvl w:val="0"/>
          <w:numId w:val="65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</w:pPr>
      <w:r w:rsidRPr="00CB109E"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  <w:t>afspraken over retourmaterialen.</w:t>
      </w:r>
    </w:p>
    <w:p w14:paraId="5144B71B" w14:textId="77777777" w:rsidR="00CB109E" w:rsidRPr="00CB109E" w:rsidRDefault="00B96134" w:rsidP="00CB109E">
      <w:pPr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156082" w:themeColor="accent1"/>
          <w:kern w:val="0"/>
          <w:sz w:val="18"/>
          <w:szCs w:val="18"/>
          <w:lang w:eastAsia="nl-NL"/>
        </w:rPr>
        <w:pict w14:anchorId="705DEFF8">
          <v:rect id="_x0000_i1028" alt="" style="width:412.8pt;height:.05pt;mso-width-percent:0;mso-height-percent:0;mso-width-percent:0;mso-height-percent:0" o:hrpct="910" o:hralign="center" o:hrstd="t" o:hr="t" fillcolor="#a0a0a0" stroked="f"/>
        </w:pict>
      </w:r>
    </w:p>
    <w:p w14:paraId="543161C5" w14:textId="77777777" w:rsidR="00CB109E" w:rsidRPr="00CB109E" w:rsidRDefault="00CB109E" w:rsidP="00CB109E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color w:val="156082" w:themeColor="accent1"/>
          <w:kern w:val="0"/>
          <w:sz w:val="20"/>
          <w:szCs w:val="20"/>
          <w:lang w:eastAsia="nl-NL"/>
          <w14:ligatures w14:val="none"/>
        </w:rPr>
      </w:pPr>
      <w:r w:rsidRPr="00CB109E">
        <w:rPr>
          <w:rFonts w:ascii="Times New Roman" w:eastAsia="Times New Roman" w:hAnsi="Times New Roman" w:cs="Times New Roman"/>
          <w:b/>
          <w:bCs/>
          <w:color w:val="156082" w:themeColor="accent1"/>
          <w:kern w:val="0"/>
          <w:sz w:val="20"/>
          <w:szCs w:val="20"/>
          <w:lang w:eastAsia="nl-NL"/>
          <w14:ligatures w14:val="none"/>
        </w:rPr>
        <w:t>Waarom is deze opdracht belangrijk?</w:t>
      </w:r>
    </w:p>
    <w:p w14:paraId="0580B00A" w14:textId="77777777" w:rsidR="00CB109E" w:rsidRPr="00CB109E" w:rsidRDefault="00CB109E" w:rsidP="00CB109E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</w:pPr>
      <w:r w:rsidRPr="00CB109E"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  <w:t>Met deze opdracht:</w:t>
      </w:r>
    </w:p>
    <w:p w14:paraId="34EE3192" w14:textId="77777777" w:rsidR="00CB109E" w:rsidRPr="00CB109E" w:rsidRDefault="00CB109E" w:rsidP="00CB109E">
      <w:pPr>
        <w:numPr>
          <w:ilvl w:val="0"/>
          <w:numId w:val="66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</w:pPr>
      <w:r w:rsidRPr="00CB109E"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  <w:t xml:space="preserve">dragen jullie bij aan een </w:t>
      </w:r>
      <w:r w:rsidRPr="00CB109E">
        <w:rPr>
          <w:rFonts w:ascii="Times New Roman" w:eastAsia="Times New Roman" w:hAnsi="Times New Roman" w:cs="Times New Roman"/>
          <w:b/>
          <w:bCs/>
          <w:color w:val="156082" w:themeColor="accent1"/>
          <w:kern w:val="0"/>
          <w:sz w:val="18"/>
          <w:szCs w:val="18"/>
          <w:lang w:eastAsia="nl-NL"/>
          <w14:ligatures w14:val="none"/>
        </w:rPr>
        <w:t>duurzaam ziekenhuis</w:t>
      </w:r>
      <w:r w:rsidRPr="00CB109E"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  <w:t>;</w:t>
      </w:r>
    </w:p>
    <w:p w14:paraId="30F081E3" w14:textId="77777777" w:rsidR="00CB109E" w:rsidRPr="00CB109E" w:rsidRDefault="00CB109E" w:rsidP="00CB109E">
      <w:pPr>
        <w:numPr>
          <w:ilvl w:val="0"/>
          <w:numId w:val="66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</w:pPr>
      <w:r w:rsidRPr="00CB109E"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  <w:t>helpen jullie verspilling te verminderen;</w:t>
      </w:r>
    </w:p>
    <w:p w14:paraId="15B39EC2" w14:textId="77777777" w:rsidR="00CB109E" w:rsidRPr="00CB109E" w:rsidRDefault="00CB109E" w:rsidP="00CB109E">
      <w:pPr>
        <w:numPr>
          <w:ilvl w:val="0"/>
          <w:numId w:val="66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</w:pPr>
      <w:r w:rsidRPr="00CB109E"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  <w:t>leren jullie hoe logistiek, facilitair werk en duurzaamheid samenkomen;</w:t>
      </w:r>
    </w:p>
    <w:p w14:paraId="26DE4248" w14:textId="77777777" w:rsidR="00CB109E" w:rsidRPr="00CB109E" w:rsidRDefault="00CB109E" w:rsidP="00CB109E">
      <w:pPr>
        <w:numPr>
          <w:ilvl w:val="0"/>
          <w:numId w:val="66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</w:pPr>
      <w:r w:rsidRPr="00CB109E"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  <w:t>ontdekken jullie beroepen zoals facilitair medewerker, logistiek medewerker, afvalcoördinator of duurzaamheidsadviseur.</w:t>
      </w:r>
    </w:p>
    <w:p w14:paraId="37A19AC6" w14:textId="77777777" w:rsidR="00CB109E" w:rsidRPr="00CB109E" w:rsidRDefault="00B96134" w:rsidP="00CB109E">
      <w:pPr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156082" w:themeColor="accent1"/>
          <w:kern w:val="0"/>
          <w:sz w:val="18"/>
          <w:szCs w:val="18"/>
          <w:lang w:eastAsia="nl-NL"/>
        </w:rPr>
        <w:pict w14:anchorId="67CF4DB2">
          <v:rect id="_x0000_i1027" alt="" style="width:412.8pt;height:.05pt;mso-width-percent:0;mso-height-percent:0;mso-width-percent:0;mso-height-percent:0" o:hrpct="910" o:hralign="center" o:hrstd="t" o:hr="t" fillcolor="#a0a0a0" stroked="f"/>
        </w:pict>
      </w:r>
    </w:p>
    <w:p w14:paraId="4DBB76DE" w14:textId="77777777" w:rsidR="00CB109E" w:rsidRPr="00CB109E" w:rsidRDefault="00CB109E" w:rsidP="00CB109E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color w:val="156082" w:themeColor="accent1"/>
          <w:kern w:val="0"/>
          <w:sz w:val="20"/>
          <w:szCs w:val="20"/>
          <w:lang w:eastAsia="nl-NL"/>
          <w14:ligatures w14:val="none"/>
        </w:rPr>
      </w:pPr>
      <w:r w:rsidRPr="00CB109E">
        <w:rPr>
          <w:rFonts w:ascii="Times New Roman" w:eastAsia="Times New Roman" w:hAnsi="Times New Roman" w:cs="Times New Roman"/>
          <w:b/>
          <w:bCs/>
          <w:color w:val="156082" w:themeColor="accent1"/>
          <w:kern w:val="0"/>
          <w:sz w:val="20"/>
          <w:szCs w:val="20"/>
          <w:lang w:eastAsia="nl-NL"/>
          <w14:ligatures w14:val="none"/>
        </w:rPr>
        <w:t>LOB-koppeling (PGP – GL/TL)</w:t>
      </w:r>
    </w:p>
    <w:p w14:paraId="2BCC13CB" w14:textId="77777777" w:rsidR="00CB109E" w:rsidRPr="00CB109E" w:rsidRDefault="00CB109E" w:rsidP="00CB109E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</w:pPr>
      <w:r w:rsidRPr="00CB109E"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  <w:t>Tijdens deze opdracht werken jullie aan:</w:t>
      </w:r>
    </w:p>
    <w:p w14:paraId="4F2010DC" w14:textId="77777777" w:rsidR="00CB109E" w:rsidRPr="00CB109E" w:rsidRDefault="00CB109E" w:rsidP="00CB109E">
      <w:pPr>
        <w:numPr>
          <w:ilvl w:val="0"/>
          <w:numId w:val="67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</w:pPr>
      <w:r w:rsidRPr="00CB109E">
        <w:rPr>
          <w:rFonts w:ascii="Times New Roman" w:eastAsia="Times New Roman" w:hAnsi="Times New Roman" w:cs="Times New Roman"/>
          <w:b/>
          <w:bCs/>
          <w:color w:val="156082" w:themeColor="accent1"/>
          <w:kern w:val="0"/>
          <w:sz w:val="18"/>
          <w:szCs w:val="18"/>
          <w:lang w:eastAsia="nl-NL"/>
          <w14:ligatures w14:val="none"/>
        </w:rPr>
        <w:t>Motievenreflectie</w:t>
      </w:r>
      <w:r w:rsidRPr="00CB109E"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  <w:t xml:space="preserve"> – Spreekt duurzaam en slim werken jullie aan?</w:t>
      </w:r>
    </w:p>
    <w:p w14:paraId="1C33B804" w14:textId="77777777" w:rsidR="00CB109E" w:rsidRPr="00CB109E" w:rsidRDefault="00CB109E" w:rsidP="00CB109E">
      <w:pPr>
        <w:numPr>
          <w:ilvl w:val="0"/>
          <w:numId w:val="67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</w:pPr>
      <w:r w:rsidRPr="00CB109E">
        <w:rPr>
          <w:rFonts w:ascii="Times New Roman" w:eastAsia="Times New Roman" w:hAnsi="Times New Roman" w:cs="Times New Roman"/>
          <w:b/>
          <w:bCs/>
          <w:color w:val="156082" w:themeColor="accent1"/>
          <w:kern w:val="0"/>
          <w:sz w:val="18"/>
          <w:szCs w:val="18"/>
          <w:lang w:eastAsia="nl-NL"/>
          <w14:ligatures w14:val="none"/>
        </w:rPr>
        <w:t>Kwaliteitenreflectie</w:t>
      </w:r>
      <w:r w:rsidRPr="00CB109E"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  <w:t xml:space="preserve"> – Waar zijn jullie goed in (overzicht, plannen, uitleg geven)?</w:t>
      </w:r>
    </w:p>
    <w:p w14:paraId="0727411B" w14:textId="77777777" w:rsidR="00CB109E" w:rsidRPr="00CB109E" w:rsidRDefault="00CB109E" w:rsidP="00CB109E">
      <w:pPr>
        <w:numPr>
          <w:ilvl w:val="0"/>
          <w:numId w:val="67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</w:pPr>
      <w:r w:rsidRPr="00CB109E">
        <w:rPr>
          <w:rFonts w:ascii="Times New Roman" w:eastAsia="Times New Roman" w:hAnsi="Times New Roman" w:cs="Times New Roman"/>
          <w:b/>
          <w:bCs/>
          <w:color w:val="156082" w:themeColor="accent1"/>
          <w:kern w:val="0"/>
          <w:sz w:val="18"/>
          <w:szCs w:val="18"/>
          <w:lang w:eastAsia="nl-NL"/>
          <w14:ligatures w14:val="none"/>
        </w:rPr>
        <w:t>Werkexploratie</w:t>
      </w:r>
      <w:r w:rsidRPr="00CB109E"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  <w:t xml:space="preserve"> – Welke facilitaire en logistieke beroepen spelen hier een rol?</w:t>
      </w:r>
    </w:p>
    <w:p w14:paraId="07F95F83" w14:textId="77777777" w:rsidR="00CB109E" w:rsidRPr="00CB109E" w:rsidRDefault="00CB109E" w:rsidP="00CB109E">
      <w:pPr>
        <w:numPr>
          <w:ilvl w:val="0"/>
          <w:numId w:val="67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</w:pPr>
      <w:r w:rsidRPr="00CB109E">
        <w:rPr>
          <w:rFonts w:ascii="Times New Roman" w:eastAsia="Times New Roman" w:hAnsi="Times New Roman" w:cs="Times New Roman"/>
          <w:b/>
          <w:bCs/>
          <w:color w:val="156082" w:themeColor="accent1"/>
          <w:kern w:val="0"/>
          <w:sz w:val="18"/>
          <w:szCs w:val="18"/>
          <w:lang w:eastAsia="nl-NL"/>
          <w14:ligatures w14:val="none"/>
        </w:rPr>
        <w:t>Loopbaansturing</w:t>
      </w:r>
      <w:r w:rsidRPr="00CB109E"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  <w:t xml:space="preserve"> – Doelen stellen, plannen en samenwerken aan een echte opdracht.</w:t>
      </w:r>
    </w:p>
    <w:p w14:paraId="04D1C8A2" w14:textId="77777777" w:rsidR="00CB109E" w:rsidRPr="00CB109E" w:rsidRDefault="00B96134" w:rsidP="00CB109E">
      <w:pPr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156082" w:themeColor="accent1"/>
          <w:kern w:val="0"/>
          <w:sz w:val="18"/>
          <w:szCs w:val="18"/>
          <w:lang w:eastAsia="nl-NL"/>
        </w:rPr>
        <w:pict w14:anchorId="0AFA2085">
          <v:rect id="_x0000_i1026" alt="" style="width:412.8pt;height:.05pt;mso-width-percent:0;mso-height-percent:0;mso-width-percent:0;mso-height-percent:0" o:hrpct="910" o:hralign="center" o:hrstd="t" o:hr="t" fillcolor="#a0a0a0" stroked="f"/>
        </w:pict>
      </w:r>
    </w:p>
    <w:p w14:paraId="7F0AB07C" w14:textId="77777777" w:rsidR="00CB109E" w:rsidRPr="00CB109E" w:rsidRDefault="00CB109E" w:rsidP="00CB109E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color w:val="156082" w:themeColor="accent1"/>
          <w:kern w:val="0"/>
          <w:sz w:val="20"/>
          <w:szCs w:val="20"/>
          <w:lang w:eastAsia="nl-NL"/>
          <w14:ligatures w14:val="none"/>
        </w:rPr>
      </w:pPr>
      <w:r w:rsidRPr="00CB109E">
        <w:rPr>
          <w:rFonts w:ascii="Times New Roman" w:eastAsia="Times New Roman" w:hAnsi="Times New Roman" w:cs="Times New Roman"/>
          <w:b/>
          <w:bCs/>
          <w:color w:val="156082" w:themeColor="accent1"/>
          <w:kern w:val="0"/>
          <w:sz w:val="20"/>
          <w:szCs w:val="20"/>
          <w:lang w:eastAsia="nl-NL"/>
          <w14:ligatures w14:val="none"/>
        </w:rPr>
        <w:t>Aansluiting Ontdek de Keten – 5 blokken</w:t>
      </w:r>
    </w:p>
    <w:p w14:paraId="582189BE" w14:textId="77777777" w:rsidR="00CB109E" w:rsidRPr="00CB109E" w:rsidRDefault="00CB109E" w:rsidP="00CB109E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</w:pPr>
      <w:r w:rsidRPr="00CB109E"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  <w:t>Deze opdracht doorloopt alle Ontdek de Keten-blokken:</w:t>
      </w:r>
    </w:p>
    <w:p w14:paraId="19AE323D" w14:textId="77777777" w:rsidR="00CB109E" w:rsidRPr="00CB109E" w:rsidRDefault="00CB109E" w:rsidP="00CB109E">
      <w:pPr>
        <w:numPr>
          <w:ilvl w:val="0"/>
          <w:numId w:val="68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</w:pPr>
      <w:r w:rsidRPr="00CB109E"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  <w:t>Begrijpen van afval- en retourstromen in de keten</w:t>
      </w:r>
    </w:p>
    <w:p w14:paraId="4ACA1D6F" w14:textId="77777777" w:rsidR="00CB109E" w:rsidRPr="00CB109E" w:rsidRDefault="00CB109E" w:rsidP="00CB109E">
      <w:pPr>
        <w:numPr>
          <w:ilvl w:val="0"/>
          <w:numId w:val="68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</w:pPr>
      <w:r w:rsidRPr="00CB109E"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  <w:t>Onderzoek op locatie en gesprekken met medewerkers</w:t>
      </w:r>
    </w:p>
    <w:p w14:paraId="46D80BE8" w14:textId="77777777" w:rsidR="00CB109E" w:rsidRPr="00CB109E" w:rsidRDefault="00CB109E" w:rsidP="00CB109E">
      <w:pPr>
        <w:numPr>
          <w:ilvl w:val="0"/>
          <w:numId w:val="68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</w:pPr>
      <w:r w:rsidRPr="00CB109E"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  <w:t>Analyse van oorzaken (waar gaat het mis?)</w:t>
      </w:r>
    </w:p>
    <w:p w14:paraId="694DA24A" w14:textId="77777777" w:rsidR="00CB109E" w:rsidRPr="00CB109E" w:rsidRDefault="00CB109E" w:rsidP="00CB109E">
      <w:pPr>
        <w:numPr>
          <w:ilvl w:val="0"/>
          <w:numId w:val="68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</w:pPr>
      <w:r w:rsidRPr="00CB109E"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  <w:t>Bedenken van verbeteringen</w:t>
      </w:r>
    </w:p>
    <w:p w14:paraId="6257D702" w14:textId="77777777" w:rsidR="00CB109E" w:rsidRPr="00CB109E" w:rsidRDefault="00CB109E" w:rsidP="00CB109E">
      <w:pPr>
        <w:numPr>
          <w:ilvl w:val="0"/>
          <w:numId w:val="68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</w:pPr>
      <w:r w:rsidRPr="00CB109E"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  <w:t>Presenteren van advies aan het ETZ</w:t>
      </w:r>
    </w:p>
    <w:p w14:paraId="5EE057AB" w14:textId="77777777" w:rsidR="00CB109E" w:rsidRPr="00CB109E" w:rsidRDefault="00B96134" w:rsidP="00CB109E">
      <w:pPr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156082" w:themeColor="accent1"/>
          <w:kern w:val="0"/>
          <w:sz w:val="18"/>
          <w:szCs w:val="18"/>
          <w:lang w:eastAsia="nl-NL"/>
        </w:rPr>
        <w:pict w14:anchorId="612BB379">
          <v:rect id="_x0000_i1025" alt="" style="width:412.8pt;height:.05pt;mso-width-percent:0;mso-height-percent:0;mso-width-percent:0;mso-height-percent:0" o:hrpct="910" o:hralign="center" o:hrstd="t" o:hr="t" fillcolor="#a0a0a0" stroked="f"/>
        </w:pict>
      </w:r>
    </w:p>
    <w:p w14:paraId="5F902332" w14:textId="77777777" w:rsidR="00CB109E" w:rsidRPr="00CB109E" w:rsidRDefault="00CB109E" w:rsidP="00CB109E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156082" w:themeColor="accent1"/>
          <w:kern w:val="0"/>
          <w:sz w:val="18"/>
          <w:szCs w:val="18"/>
          <w:lang w:eastAsia="nl-NL"/>
          <w14:ligatures w14:val="none"/>
        </w:rPr>
      </w:pPr>
      <w:r w:rsidRPr="00CB109E">
        <w:rPr>
          <w:rFonts w:ascii="Times New Roman" w:eastAsia="Times New Roman" w:hAnsi="Times New Roman" w:cs="Times New Roman"/>
          <w:b/>
          <w:bCs/>
          <w:color w:val="156082" w:themeColor="accent1"/>
          <w:kern w:val="0"/>
          <w:sz w:val="18"/>
          <w:szCs w:val="18"/>
          <w:lang w:eastAsia="nl-NL"/>
          <w14:ligatures w14:val="none"/>
        </w:rPr>
        <w:t>Dit document vormt het startpunt voor het invullen van het Start-SMART document.</w:t>
      </w:r>
    </w:p>
    <w:p w14:paraId="522A2A1B" w14:textId="77777777" w:rsidR="001B3914" w:rsidRPr="00CB109E" w:rsidRDefault="001B3914" w:rsidP="009E36E4">
      <w:pPr>
        <w:spacing w:before="100" w:beforeAutospacing="1" w:after="100" w:afterAutospacing="1"/>
        <w:jc w:val="center"/>
        <w:outlineLvl w:val="1"/>
        <w:rPr>
          <w:color w:val="156082" w:themeColor="accent1"/>
          <w:sz w:val="4"/>
          <w:szCs w:val="4"/>
        </w:rPr>
      </w:pPr>
    </w:p>
    <w:sectPr w:rsidR="001B3914" w:rsidRPr="00CB109E" w:rsidSect="00E1530E">
      <w:headerReference w:type="default" r:id="rId9"/>
      <w:footerReference w:type="default" r:id="rId10"/>
      <w:pgSz w:w="11906" w:h="16838"/>
      <w:pgMar w:top="1424" w:right="1700" w:bottom="70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E4A10E" w14:textId="77777777" w:rsidR="00B96134" w:rsidRDefault="00B96134" w:rsidP="00462356">
      <w:r>
        <w:separator/>
      </w:r>
    </w:p>
  </w:endnote>
  <w:endnote w:type="continuationSeparator" w:id="0">
    <w:p w14:paraId="5E70C2B1" w14:textId="77777777" w:rsidR="00B96134" w:rsidRDefault="00B96134" w:rsidP="004623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1603CF" w14:textId="6E8B375F" w:rsidR="007E5249" w:rsidRPr="007E5249" w:rsidRDefault="007E5249" w:rsidP="007E5249">
    <w:pPr>
      <w:pStyle w:val="Voettekst"/>
      <w:jc w:val="center"/>
      <w:rPr>
        <w:i/>
        <w:iCs/>
        <w:color w:val="156082" w:themeColor="accent1"/>
        <w:sz w:val="16"/>
        <w:szCs w:val="16"/>
      </w:rPr>
    </w:pPr>
    <w:r w:rsidRPr="007E5249">
      <w:rPr>
        <w:i/>
        <w:iCs/>
        <w:color w:val="156082" w:themeColor="accent1"/>
        <w:sz w:val="16"/>
        <w:szCs w:val="16"/>
      </w:rPr>
      <w:fldChar w:fldCharType="begin"/>
    </w:r>
    <w:r w:rsidRPr="007E5249">
      <w:rPr>
        <w:i/>
        <w:iCs/>
        <w:color w:val="156082" w:themeColor="accent1"/>
        <w:sz w:val="16"/>
        <w:szCs w:val="16"/>
      </w:rPr>
      <w:instrText xml:space="preserve"> FILENAME  \* MERGEFORMAT </w:instrText>
    </w:r>
    <w:r w:rsidRPr="007E5249">
      <w:rPr>
        <w:i/>
        <w:iCs/>
        <w:color w:val="156082" w:themeColor="accent1"/>
        <w:sz w:val="16"/>
        <w:szCs w:val="16"/>
      </w:rPr>
      <w:fldChar w:fldCharType="separate"/>
    </w:r>
    <w:r w:rsidR="002710C2">
      <w:rPr>
        <w:i/>
        <w:iCs/>
        <w:noProof/>
        <w:color w:val="156082" w:themeColor="accent1"/>
        <w:sz w:val="16"/>
        <w:szCs w:val="16"/>
      </w:rPr>
      <w:t>ETZ 3 Milieuvriendelijkheid 20260303.docx</w:t>
    </w:r>
    <w:r w:rsidRPr="007E5249">
      <w:rPr>
        <w:i/>
        <w:iCs/>
        <w:color w:val="156082" w:themeColor="accent1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350F35" w14:textId="77777777" w:rsidR="00B96134" w:rsidRDefault="00B96134" w:rsidP="00462356">
      <w:r>
        <w:separator/>
      </w:r>
    </w:p>
  </w:footnote>
  <w:footnote w:type="continuationSeparator" w:id="0">
    <w:p w14:paraId="036D910B" w14:textId="77777777" w:rsidR="00B96134" w:rsidRDefault="00B96134" w:rsidP="004623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424FAE" w14:textId="16961759" w:rsidR="00462356" w:rsidRDefault="00462356" w:rsidP="00462356">
    <w:pPr>
      <w:pStyle w:val="Koptekst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482D9ED" wp14:editId="14AD73D2">
          <wp:simplePos x="0" y="0"/>
          <wp:positionH relativeFrom="column">
            <wp:posOffset>1569085</wp:posOffset>
          </wp:positionH>
          <wp:positionV relativeFrom="paragraph">
            <wp:posOffset>19659</wp:posOffset>
          </wp:positionV>
          <wp:extent cx="2628101" cy="262463"/>
          <wp:effectExtent l="0" t="0" r="1270" b="4445"/>
          <wp:wrapNone/>
          <wp:docPr id="325848366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3408848" name="Afbeelding 563408848"/>
                  <pic:cNvPicPr/>
                </pic:nvPicPr>
                <pic:blipFill>
                  <a:blip r:embed="rId1">
                    <a:alphaModFix amt="51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28101" cy="2624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80201"/>
    <w:multiLevelType w:val="multilevel"/>
    <w:tmpl w:val="1A044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D71043"/>
    <w:multiLevelType w:val="multilevel"/>
    <w:tmpl w:val="2BDE3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7F63FE"/>
    <w:multiLevelType w:val="multilevel"/>
    <w:tmpl w:val="CD2A7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B75767"/>
    <w:multiLevelType w:val="multilevel"/>
    <w:tmpl w:val="B3A08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985670F"/>
    <w:multiLevelType w:val="multilevel"/>
    <w:tmpl w:val="E68E7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9F22DCC"/>
    <w:multiLevelType w:val="multilevel"/>
    <w:tmpl w:val="3CF28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BB978FF"/>
    <w:multiLevelType w:val="multilevel"/>
    <w:tmpl w:val="3D6EF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EAE4DB3"/>
    <w:multiLevelType w:val="multilevel"/>
    <w:tmpl w:val="0FEEA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0F825BC"/>
    <w:multiLevelType w:val="multilevel"/>
    <w:tmpl w:val="894CC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383403C"/>
    <w:multiLevelType w:val="hybridMultilevel"/>
    <w:tmpl w:val="191C9A1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C8161C"/>
    <w:multiLevelType w:val="multilevel"/>
    <w:tmpl w:val="B1EE8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4064C5C"/>
    <w:multiLevelType w:val="multilevel"/>
    <w:tmpl w:val="537E7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C3F579C"/>
    <w:multiLevelType w:val="multilevel"/>
    <w:tmpl w:val="A8E856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CE23496"/>
    <w:multiLevelType w:val="multilevel"/>
    <w:tmpl w:val="5358D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E8E71E6"/>
    <w:multiLevelType w:val="hybridMultilevel"/>
    <w:tmpl w:val="A32422D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630F3F"/>
    <w:multiLevelType w:val="multilevel"/>
    <w:tmpl w:val="2F60E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193410A"/>
    <w:multiLevelType w:val="multilevel"/>
    <w:tmpl w:val="9AE02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58C1F9C"/>
    <w:multiLevelType w:val="multilevel"/>
    <w:tmpl w:val="B4686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6460F6A"/>
    <w:multiLevelType w:val="multilevel"/>
    <w:tmpl w:val="ED8A6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6DB5671"/>
    <w:multiLevelType w:val="multilevel"/>
    <w:tmpl w:val="F0626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6E5636C"/>
    <w:multiLevelType w:val="multilevel"/>
    <w:tmpl w:val="06B83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7C02990"/>
    <w:multiLevelType w:val="hybridMultilevel"/>
    <w:tmpl w:val="5AAE2BB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8865A89"/>
    <w:multiLevelType w:val="hybridMultilevel"/>
    <w:tmpl w:val="06B0F60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8DC337A"/>
    <w:multiLevelType w:val="multilevel"/>
    <w:tmpl w:val="1DE067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BF04BFC"/>
    <w:multiLevelType w:val="hybridMultilevel"/>
    <w:tmpl w:val="84EA965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DAD12D7"/>
    <w:multiLevelType w:val="multilevel"/>
    <w:tmpl w:val="F26EE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E1E6690"/>
    <w:multiLevelType w:val="multilevel"/>
    <w:tmpl w:val="BD32B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EBD40FF"/>
    <w:multiLevelType w:val="hybridMultilevel"/>
    <w:tmpl w:val="622EDE1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0E87026"/>
    <w:multiLevelType w:val="multilevel"/>
    <w:tmpl w:val="8730A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1385BB4"/>
    <w:multiLevelType w:val="multilevel"/>
    <w:tmpl w:val="8976D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2176B61"/>
    <w:multiLevelType w:val="multilevel"/>
    <w:tmpl w:val="687020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32621A9F"/>
    <w:multiLevelType w:val="multilevel"/>
    <w:tmpl w:val="1B1EB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33404DB6"/>
    <w:multiLevelType w:val="multilevel"/>
    <w:tmpl w:val="033EB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36C15114"/>
    <w:multiLevelType w:val="multilevel"/>
    <w:tmpl w:val="45C03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3AAF1852"/>
    <w:multiLevelType w:val="multilevel"/>
    <w:tmpl w:val="86AE3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3AFD39C3"/>
    <w:multiLevelType w:val="multilevel"/>
    <w:tmpl w:val="4B847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3BB70BD6"/>
    <w:multiLevelType w:val="multilevel"/>
    <w:tmpl w:val="8CFE5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400372BC"/>
    <w:multiLevelType w:val="multilevel"/>
    <w:tmpl w:val="DF845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2C410EC"/>
    <w:multiLevelType w:val="multilevel"/>
    <w:tmpl w:val="BE788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48756274"/>
    <w:multiLevelType w:val="multilevel"/>
    <w:tmpl w:val="A99A2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49894723"/>
    <w:multiLevelType w:val="multilevel"/>
    <w:tmpl w:val="B1049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49E9246B"/>
    <w:multiLevelType w:val="hybridMultilevel"/>
    <w:tmpl w:val="BA4A2C6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A3F253D"/>
    <w:multiLevelType w:val="multilevel"/>
    <w:tmpl w:val="8878D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4B6D5D53"/>
    <w:multiLevelType w:val="multilevel"/>
    <w:tmpl w:val="117E9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4CCD1D90"/>
    <w:multiLevelType w:val="multilevel"/>
    <w:tmpl w:val="AA864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4D561E1A"/>
    <w:multiLevelType w:val="multilevel"/>
    <w:tmpl w:val="05AC0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4E857F3C"/>
    <w:multiLevelType w:val="multilevel"/>
    <w:tmpl w:val="CE48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50157B57"/>
    <w:multiLevelType w:val="multilevel"/>
    <w:tmpl w:val="1AE07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54337C86"/>
    <w:multiLevelType w:val="multilevel"/>
    <w:tmpl w:val="026A1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586C6097"/>
    <w:multiLevelType w:val="multilevel"/>
    <w:tmpl w:val="AC6E6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59EF78AB"/>
    <w:multiLevelType w:val="hybridMultilevel"/>
    <w:tmpl w:val="08749E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BDA753B"/>
    <w:multiLevelType w:val="multilevel"/>
    <w:tmpl w:val="5B565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5C7B158E"/>
    <w:multiLevelType w:val="multilevel"/>
    <w:tmpl w:val="3C505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5D641B44"/>
    <w:multiLevelType w:val="multilevel"/>
    <w:tmpl w:val="4A704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60706703"/>
    <w:multiLevelType w:val="multilevel"/>
    <w:tmpl w:val="3AB0E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62FB70C6"/>
    <w:multiLevelType w:val="multilevel"/>
    <w:tmpl w:val="75B05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645C5A34"/>
    <w:multiLevelType w:val="multilevel"/>
    <w:tmpl w:val="6E402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64D45D8E"/>
    <w:multiLevelType w:val="multilevel"/>
    <w:tmpl w:val="C33AF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67F15FA8"/>
    <w:multiLevelType w:val="multilevel"/>
    <w:tmpl w:val="EEFE1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693F54CE"/>
    <w:multiLevelType w:val="multilevel"/>
    <w:tmpl w:val="62CEF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6A95250F"/>
    <w:multiLevelType w:val="multilevel"/>
    <w:tmpl w:val="D278C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6DE54A67"/>
    <w:multiLevelType w:val="multilevel"/>
    <w:tmpl w:val="18861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6F9452DF"/>
    <w:multiLevelType w:val="hybridMultilevel"/>
    <w:tmpl w:val="F85683E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3DE5CA8"/>
    <w:multiLevelType w:val="multilevel"/>
    <w:tmpl w:val="E3220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73F71B6F"/>
    <w:multiLevelType w:val="multilevel"/>
    <w:tmpl w:val="5CB87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76D46301"/>
    <w:multiLevelType w:val="multilevel"/>
    <w:tmpl w:val="E2FC7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7C4E203B"/>
    <w:multiLevelType w:val="multilevel"/>
    <w:tmpl w:val="56B61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7E5C5235"/>
    <w:multiLevelType w:val="multilevel"/>
    <w:tmpl w:val="1D780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76272081">
    <w:abstractNumId w:val="14"/>
  </w:num>
  <w:num w:numId="2" w16cid:durableId="1132407715">
    <w:abstractNumId w:val="11"/>
  </w:num>
  <w:num w:numId="3" w16cid:durableId="1845975757">
    <w:abstractNumId w:val="27"/>
  </w:num>
  <w:num w:numId="4" w16cid:durableId="682780755">
    <w:abstractNumId w:val="36"/>
  </w:num>
  <w:num w:numId="5" w16cid:durableId="268397660">
    <w:abstractNumId w:val="12"/>
  </w:num>
  <w:num w:numId="6" w16cid:durableId="1637568163">
    <w:abstractNumId w:val="52"/>
  </w:num>
  <w:num w:numId="7" w16cid:durableId="718935634">
    <w:abstractNumId w:val="6"/>
  </w:num>
  <w:num w:numId="8" w16cid:durableId="900022204">
    <w:abstractNumId w:val="25"/>
  </w:num>
  <w:num w:numId="9" w16cid:durableId="103572652">
    <w:abstractNumId w:val="42"/>
  </w:num>
  <w:num w:numId="10" w16cid:durableId="945191083">
    <w:abstractNumId w:val="63"/>
  </w:num>
  <w:num w:numId="11" w16cid:durableId="991911592">
    <w:abstractNumId w:val="67"/>
  </w:num>
  <w:num w:numId="12" w16cid:durableId="2111968266">
    <w:abstractNumId w:val="15"/>
  </w:num>
  <w:num w:numId="13" w16cid:durableId="38481252">
    <w:abstractNumId w:val="49"/>
  </w:num>
  <w:num w:numId="14" w16cid:durableId="1146627683">
    <w:abstractNumId w:val="7"/>
  </w:num>
  <w:num w:numId="15" w16cid:durableId="1051150668">
    <w:abstractNumId w:val="58"/>
  </w:num>
  <w:num w:numId="16" w16cid:durableId="1870795078">
    <w:abstractNumId w:val="0"/>
  </w:num>
  <w:num w:numId="17" w16cid:durableId="13919588">
    <w:abstractNumId w:val="60"/>
  </w:num>
  <w:num w:numId="18" w16cid:durableId="489099641">
    <w:abstractNumId w:val="5"/>
  </w:num>
  <w:num w:numId="19" w16cid:durableId="437919142">
    <w:abstractNumId w:val="66"/>
  </w:num>
  <w:num w:numId="20" w16cid:durableId="466051840">
    <w:abstractNumId w:val="29"/>
  </w:num>
  <w:num w:numId="21" w16cid:durableId="435296845">
    <w:abstractNumId w:val="22"/>
  </w:num>
  <w:num w:numId="22" w16cid:durableId="1277757620">
    <w:abstractNumId w:val="9"/>
  </w:num>
  <w:num w:numId="23" w16cid:durableId="1219433265">
    <w:abstractNumId w:val="62"/>
  </w:num>
  <w:num w:numId="24" w16cid:durableId="899947086">
    <w:abstractNumId w:val="50"/>
  </w:num>
  <w:num w:numId="25" w16cid:durableId="840776828">
    <w:abstractNumId w:val="21"/>
  </w:num>
  <w:num w:numId="26" w16cid:durableId="1330476598">
    <w:abstractNumId w:val="41"/>
  </w:num>
  <w:num w:numId="27" w16cid:durableId="598414701">
    <w:abstractNumId w:val="24"/>
  </w:num>
  <w:num w:numId="28" w16cid:durableId="1959486879">
    <w:abstractNumId w:val="17"/>
  </w:num>
  <w:num w:numId="29" w16cid:durableId="1008023763">
    <w:abstractNumId w:val="44"/>
  </w:num>
  <w:num w:numId="30" w16cid:durableId="1319730282">
    <w:abstractNumId w:val="35"/>
  </w:num>
  <w:num w:numId="31" w16cid:durableId="634792741">
    <w:abstractNumId w:val="39"/>
  </w:num>
  <w:num w:numId="32" w16cid:durableId="1902321873">
    <w:abstractNumId w:val="53"/>
  </w:num>
  <w:num w:numId="33" w16cid:durableId="1929653266">
    <w:abstractNumId w:val="61"/>
  </w:num>
  <w:num w:numId="34" w16cid:durableId="566960869">
    <w:abstractNumId w:val="55"/>
  </w:num>
  <w:num w:numId="35" w16cid:durableId="1900943195">
    <w:abstractNumId w:val="8"/>
  </w:num>
  <w:num w:numId="36" w16cid:durableId="1173951220">
    <w:abstractNumId w:val="20"/>
  </w:num>
  <w:num w:numId="37" w16cid:durableId="258410478">
    <w:abstractNumId w:val="43"/>
  </w:num>
  <w:num w:numId="38" w16cid:durableId="1628004827">
    <w:abstractNumId w:val="56"/>
  </w:num>
  <w:num w:numId="39" w16cid:durableId="1882128877">
    <w:abstractNumId w:val="57"/>
  </w:num>
  <w:num w:numId="40" w16cid:durableId="683823194">
    <w:abstractNumId w:val="10"/>
  </w:num>
  <w:num w:numId="41" w16cid:durableId="710958100">
    <w:abstractNumId w:val="45"/>
  </w:num>
  <w:num w:numId="42" w16cid:durableId="1545093321">
    <w:abstractNumId w:val="26"/>
  </w:num>
  <w:num w:numId="43" w16cid:durableId="490297243">
    <w:abstractNumId w:val="30"/>
  </w:num>
  <w:num w:numId="44" w16cid:durableId="1806000880">
    <w:abstractNumId w:val="32"/>
  </w:num>
  <w:num w:numId="45" w16cid:durableId="521818835">
    <w:abstractNumId w:val="51"/>
  </w:num>
  <w:num w:numId="46" w16cid:durableId="1644000942">
    <w:abstractNumId w:val="19"/>
  </w:num>
  <w:num w:numId="47" w16cid:durableId="915359359">
    <w:abstractNumId w:val="31"/>
  </w:num>
  <w:num w:numId="48" w16cid:durableId="250625734">
    <w:abstractNumId w:val="34"/>
  </w:num>
  <w:num w:numId="49" w16cid:durableId="527985225">
    <w:abstractNumId w:val="65"/>
  </w:num>
  <w:num w:numId="50" w16cid:durableId="1126578332">
    <w:abstractNumId w:val="33"/>
  </w:num>
  <w:num w:numId="51" w16cid:durableId="1741709418">
    <w:abstractNumId w:val="2"/>
  </w:num>
  <w:num w:numId="52" w16cid:durableId="473835232">
    <w:abstractNumId w:val="48"/>
  </w:num>
  <w:num w:numId="53" w16cid:durableId="2020236733">
    <w:abstractNumId w:val="4"/>
  </w:num>
  <w:num w:numId="54" w16cid:durableId="401565018">
    <w:abstractNumId w:val="54"/>
  </w:num>
  <w:num w:numId="55" w16cid:durableId="790171515">
    <w:abstractNumId w:val="59"/>
  </w:num>
  <w:num w:numId="56" w16cid:durableId="242031684">
    <w:abstractNumId w:val="18"/>
  </w:num>
  <w:num w:numId="57" w16cid:durableId="331760590">
    <w:abstractNumId w:val="1"/>
  </w:num>
  <w:num w:numId="58" w16cid:durableId="2145156605">
    <w:abstractNumId w:val="64"/>
  </w:num>
  <w:num w:numId="59" w16cid:durableId="1863127763">
    <w:abstractNumId w:val="23"/>
  </w:num>
  <w:num w:numId="60" w16cid:durableId="705177023">
    <w:abstractNumId w:val="28"/>
  </w:num>
  <w:num w:numId="61" w16cid:durableId="178467200">
    <w:abstractNumId w:val="47"/>
  </w:num>
  <w:num w:numId="62" w16cid:durableId="2122264914">
    <w:abstractNumId w:val="37"/>
  </w:num>
  <w:num w:numId="63" w16cid:durableId="338696643">
    <w:abstractNumId w:val="38"/>
  </w:num>
  <w:num w:numId="64" w16cid:durableId="1803578816">
    <w:abstractNumId w:val="3"/>
  </w:num>
  <w:num w:numId="65" w16cid:durableId="2014799653">
    <w:abstractNumId w:val="13"/>
  </w:num>
  <w:num w:numId="66" w16cid:durableId="1412703798">
    <w:abstractNumId w:val="40"/>
  </w:num>
  <w:num w:numId="67" w16cid:durableId="195894742">
    <w:abstractNumId w:val="16"/>
  </w:num>
  <w:num w:numId="68" w16cid:durableId="1944412144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09C7"/>
    <w:rsid w:val="00035C5A"/>
    <w:rsid w:val="0003697F"/>
    <w:rsid w:val="0005628D"/>
    <w:rsid w:val="00070D05"/>
    <w:rsid w:val="000B4037"/>
    <w:rsid w:val="00114127"/>
    <w:rsid w:val="00120092"/>
    <w:rsid w:val="00121F20"/>
    <w:rsid w:val="00126AFA"/>
    <w:rsid w:val="00135D94"/>
    <w:rsid w:val="0018154F"/>
    <w:rsid w:val="0019190A"/>
    <w:rsid w:val="00197408"/>
    <w:rsid w:val="001B3914"/>
    <w:rsid w:val="002079E8"/>
    <w:rsid w:val="0021092E"/>
    <w:rsid w:val="00217AD1"/>
    <w:rsid w:val="00237128"/>
    <w:rsid w:val="002628E9"/>
    <w:rsid w:val="00263BC6"/>
    <w:rsid w:val="0027096F"/>
    <w:rsid w:val="002710C2"/>
    <w:rsid w:val="002750AB"/>
    <w:rsid w:val="00282E12"/>
    <w:rsid w:val="00284F22"/>
    <w:rsid w:val="002924C8"/>
    <w:rsid w:val="00294558"/>
    <w:rsid w:val="002A2400"/>
    <w:rsid w:val="002C4590"/>
    <w:rsid w:val="002C4FE5"/>
    <w:rsid w:val="002F4E31"/>
    <w:rsid w:val="00312A92"/>
    <w:rsid w:val="003152C7"/>
    <w:rsid w:val="00321BBE"/>
    <w:rsid w:val="003456AE"/>
    <w:rsid w:val="00352999"/>
    <w:rsid w:val="00383252"/>
    <w:rsid w:val="003939AD"/>
    <w:rsid w:val="003C6FCC"/>
    <w:rsid w:val="003F40A3"/>
    <w:rsid w:val="004059B1"/>
    <w:rsid w:val="00407B23"/>
    <w:rsid w:val="00425311"/>
    <w:rsid w:val="0043381D"/>
    <w:rsid w:val="00462356"/>
    <w:rsid w:val="00494967"/>
    <w:rsid w:val="004A5FF6"/>
    <w:rsid w:val="004C18CB"/>
    <w:rsid w:val="004D65B5"/>
    <w:rsid w:val="00532163"/>
    <w:rsid w:val="00543FF7"/>
    <w:rsid w:val="005B7C20"/>
    <w:rsid w:val="005F2537"/>
    <w:rsid w:val="006007FC"/>
    <w:rsid w:val="00643440"/>
    <w:rsid w:val="00655C19"/>
    <w:rsid w:val="006B7E4F"/>
    <w:rsid w:val="006E5AA8"/>
    <w:rsid w:val="007027E0"/>
    <w:rsid w:val="00723E2E"/>
    <w:rsid w:val="00726047"/>
    <w:rsid w:val="00757B21"/>
    <w:rsid w:val="007852FF"/>
    <w:rsid w:val="007E5249"/>
    <w:rsid w:val="007E57C8"/>
    <w:rsid w:val="008165CA"/>
    <w:rsid w:val="00860E6A"/>
    <w:rsid w:val="008709C7"/>
    <w:rsid w:val="00876608"/>
    <w:rsid w:val="008A3CCD"/>
    <w:rsid w:val="008B7DCF"/>
    <w:rsid w:val="008E0F2E"/>
    <w:rsid w:val="008F061D"/>
    <w:rsid w:val="009775AD"/>
    <w:rsid w:val="00991D69"/>
    <w:rsid w:val="009B73DE"/>
    <w:rsid w:val="009D4ED6"/>
    <w:rsid w:val="009E36E4"/>
    <w:rsid w:val="00A642FC"/>
    <w:rsid w:val="00A729E6"/>
    <w:rsid w:val="00A77D9E"/>
    <w:rsid w:val="00A94CA3"/>
    <w:rsid w:val="00AB03B3"/>
    <w:rsid w:val="00AF226F"/>
    <w:rsid w:val="00B50FEC"/>
    <w:rsid w:val="00B51450"/>
    <w:rsid w:val="00B7617C"/>
    <w:rsid w:val="00B818F4"/>
    <w:rsid w:val="00B8264D"/>
    <w:rsid w:val="00B96134"/>
    <w:rsid w:val="00BB1665"/>
    <w:rsid w:val="00BB52EB"/>
    <w:rsid w:val="00BD6798"/>
    <w:rsid w:val="00BD7A01"/>
    <w:rsid w:val="00BE147F"/>
    <w:rsid w:val="00BE29A1"/>
    <w:rsid w:val="00BF1266"/>
    <w:rsid w:val="00BF21CB"/>
    <w:rsid w:val="00BF2B53"/>
    <w:rsid w:val="00C31B9C"/>
    <w:rsid w:val="00C47C42"/>
    <w:rsid w:val="00C904F4"/>
    <w:rsid w:val="00C91432"/>
    <w:rsid w:val="00CA5491"/>
    <w:rsid w:val="00CB109E"/>
    <w:rsid w:val="00CE7EC0"/>
    <w:rsid w:val="00D135D6"/>
    <w:rsid w:val="00D31383"/>
    <w:rsid w:val="00D47690"/>
    <w:rsid w:val="00D53217"/>
    <w:rsid w:val="00D55602"/>
    <w:rsid w:val="00D57AA7"/>
    <w:rsid w:val="00D66EFA"/>
    <w:rsid w:val="00DD7386"/>
    <w:rsid w:val="00E1530E"/>
    <w:rsid w:val="00E62036"/>
    <w:rsid w:val="00E6460C"/>
    <w:rsid w:val="00E7054C"/>
    <w:rsid w:val="00ED54BB"/>
    <w:rsid w:val="00ED712F"/>
    <w:rsid w:val="00F20345"/>
    <w:rsid w:val="00F56CED"/>
    <w:rsid w:val="00F62211"/>
    <w:rsid w:val="00FB6F3D"/>
    <w:rsid w:val="00FD5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5CFF31"/>
  <w15:chartTrackingRefBased/>
  <w15:docId w15:val="{7185144B-9EFE-A74C-9E3F-E3AE30CB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8709C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8709C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8709C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8709C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8709C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8709C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8709C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8709C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8709C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8709C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rsid w:val="008709C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rsid w:val="008709C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8709C7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8709C7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8709C7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8709C7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8709C7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8709C7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8709C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8709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8709C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8709C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8709C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8709C7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8709C7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8709C7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8709C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8709C7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8709C7"/>
    <w:rPr>
      <w:b/>
      <w:bCs/>
      <w:smallCaps/>
      <w:color w:val="0F4761" w:themeColor="accent1" w:themeShade="BF"/>
      <w:spacing w:val="5"/>
    </w:rPr>
  </w:style>
  <w:style w:type="paragraph" w:styleId="Geenafstand">
    <w:name w:val="No Spacing"/>
    <w:uiPriority w:val="1"/>
    <w:qFormat/>
    <w:rsid w:val="002C4FE5"/>
  </w:style>
  <w:style w:type="character" w:styleId="Hyperlink">
    <w:name w:val="Hyperlink"/>
    <w:basedOn w:val="Standaardalinea-lettertype"/>
    <w:uiPriority w:val="99"/>
    <w:unhideWhenUsed/>
    <w:rsid w:val="00126AFA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126AFA"/>
    <w:rPr>
      <w:color w:val="605E5C"/>
      <w:shd w:val="clear" w:color="auto" w:fill="E1DFDD"/>
    </w:rPr>
  </w:style>
  <w:style w:type="character" w:styleId="Zwaar">
    <w:name w:val="Strong"/>
    <w:basedOn w:val="Standaardalinea-lettertype"/>
    <w:uiPriority w:val="22"/>
    <w:qFormat/>
    <w:rsid w:val="00425311"/>
    <w:rPr>
      <w:b/>
      <w:bCs/>
    </w:rPr>
  </w:style>
  <w:style w:type="paragraph" w:styleId="Normaalweb">
    <w:name w:val="Normal (Web)"/>
    <w:basedOn w:val="Standaard"/>
    <w:uiPriority w:val="99"/>
    <w:semiHidden/>
    <w:unhideWhenUsed/>
    <w:rsid w:val="0042531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nl-NL"/>
      <w14:ligatures w14:val="none"/>
    </w:rPr>
  </w:style>
  <w:style w:type="character" w:styleId="Nadruk">
    <w:name w:val="Emphasis"/>
    <w:basedOn w:val="Standaardalinea-lettertype"/>
    <w:uiPriority w:val="20"/>
    <w:qFormat/>
    <w:rsid w:val="00425311"/>
    <w:rPr>
      <w:i/>
      <w:iCs/>
    </w:rPr>
  </w:style>
  <w:style w:type="table" w:styleId="Tabelraster">
    <w:name w:val="Table Grid"/>
    <w:basedOn w:val="Standaardtabel"/>
    <w:uiPriority w:val="39"/>
    <w:rsid w:val="002371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462356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462356"/>
  </w:style>
  <w:style w:type="paragraph" w:styleId="Voettekst">
    <w:name w:val="footer"/>
    <w:basedOn w:val="Standaard"/>
    <w:link w:val="VoettekstChar"/>
    <w:uiPriority w:val="99"/>
    <w:unhideWhenUsed/>
    <w:rsid w:val="00462356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4623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3142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10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8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444</Words>
  <Characters>2442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 Van Hek</dc:creator>
  <cp:keywords/>
  <dc:description/>
  <cp:lastModifiedBy>Jeff Van Hek</cp:lastModifiedBy>
  <cp:revision>3</cp:revision>
  <dcterms:created xsi:type="dcterms:W3CDTF">2026-03-03T08:57:00Z</dcterms:created>
  <dcterms:modified xsi:type="dcterms:W3CDTF">2026-03-03T09:10:00Z</dcterms:modified>
</cp:coreProperties>
</file>