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440E56" w14:paraId="5804C661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0E6E76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41E4F23D" w14:textId="77777777" w:rsidR="00440E56" w:rsidRDefault="00000000">
            <w:pPr>
              <w:spacing w:after="60"/>
            </w:pPr>
            <w:r>
              <w:rPr>
                <w:b/>
                <w:bCs/>
                <w:color w:val="FFFFFF"/>
                <w:sz w:val="18"/>
                <w:szCs w:val="18"/>
              </w:rPr>
              <w:t>ONTDEK DE KETEN · VAARDIGHEDEN · LESBRIEF DOCENT</w:t>
            </w:r>
          </w:p>
          <w:p w14:paraId="072DD7E5" w14:textId="77777777" w:rsidR="00440E56" w:rsidRDefault="00000000">
            <w:pPr>
              <w:spacing w:after="100"/>
            </w:pPr>
            <w:r>
              <w:rPr>
                <w:b/>
                <w:bCs/>
                <w:color w:val="FFFFFF"/>
                <w:sz w:val="34"/>
                <w:szCs w:val="34"/>
              </w:rPr>
              <w:t>Wat is een proces?</w:t>
            </w:r>
          </w:p>
          <w:p w14:paraId="04C0157B" w14:textId="77777777" w:rsidR="00440E56" w:rsidRDefault="00000000">
            <w:r>
              <w:rPr>
                <w:i/>
                <w:iCs/>
                <w:color w:val="E8F3F4"/>
                <w:sz w:val="19"/>
                <w:szCs w:val="19"/>
              </w:rPr>
              <w:t>Opdracht 0 (introductie) | Klas 1 VMBO — alle richtingen | Individueel/tweetal | Stroomschema</w:t>
            </w:r>
          </w:p>
        </w:tc>
      </w:tr>
    </w:tbl>
    <w:p w14:paraId="4A3B6801" w14:textId="77777777" w:rsidR="00440E56" w:rsidRDefault="00440E56">
      <w:pPr>
        <w:spacing w:after="1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440E56" w14:paraId="40CF34EB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F2F2F2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6411D65D" w14:textId="77777777" w:rsidR="00440E56" w:rsidRDefault="00000000">
            <w:pPr>
              <w:spacing w:after="90"/>
            </w:pPr>
            <w:r>
              <w:rPr>
                <w:b/>
                <w:bCs/>
                <w:sz w:val="20"/>
                <w:szCs w:val="20"/>
              </w:rPr>
              <w:t xml:space="preserve">Leerjaar: </w:t>
            </w:r>
            <w:r>
              <w:rPr>
                <w:sz w:val="20"/>
                <w:szCs w:val="20"/>
              </w:rPr>
              <w:t>Klas 1 VMBO, alle richtingen (brede vaardigheid)</w:t>
            </w:r>
          </w:p>
          <w:p w14:paraId="1B598C1F" w14:textId="77777777" w:rsidR="00440E56" w:rsidRDefault="00000000">
            <w:pPr>
              <w:spacing w:after="90"/>
            </w:pPr>
            <w:r>
              <w:rPr>
                <w:b/>
                <w:bCs/>
                <w:sz w:val="20"/>
                <w:szCs w:val="20"/>
              </w:rPr>
              <w:t xml:space="preserve">Tijdsduur: </w:t>
            </w:r>
            <w:r>
              <w:rPr>
                <w:sz w:val="20"/>
                <w:szCs w:val="20"/>
              </w:rPr>
              <w:t>1 × 50 minuten</w:t>
            </w:r>
          </w:p>
          <w:p w14:paraId="55614F09" w14:textId="77777777" w:rsidR="00440E56" w:rsidRDefault="00000000">
            <w:pPr>
              <w:spacing w:after="90"/>
            </w:pPr>
            <w:r>
              <w:rPr>
                <w:b/>
                <w:bCs/>
                <w:sz w:val="20"/>
                <w:szCs w:val="20"/>
              </w:rPr>
              <w:t xml:space="preserve">Groepsgrootte: </w:t>
            </w:r>
            <w:r>
              <w:rPr>
                <w:sz w:val="20"/>
                <w:szCs w:val="20"/>
              </w:rPr>
              <w:t>Individueel of in tweetallen</w:t>
            </w:r>
          </w:p>
          <w:p w14:paraId="1121FAF1" w14:textId="77777777" w:rsidR="00440E56" w:rsidRDefault="00000000">
            <w:r>
              <w:rPr>
                <w:b/>
                <w:bCs/>
                <w:sz w:val="20"/>
                <w:szCs w:val="20"/>
              </w:rPr>
              <w:t xml:space="preserve">Eindproduct: </w:t>
            </w:r>
            <w:r>
              <w:rPr>
                <w:sz w:val="20"/>
                <w:szCs w:val="20"/>
              </w:rPr>
              <w:t>Zelfgemaakt stroomschema (op papier of digitaal)</w:t>
            </w:r>
          </w:p>
        </w:tc>
        <w:tc>
          <w:tcPr>
            <w:tcW w:w="4675" w:type="dxa"/>
            <w:shd w:val="clear" w:color="auto" w:fill="F2F2F2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5FA4ADE4" w14:textId="77777777" w:rsidR="00440E56" w:rsidRDefault="00000000">
            <w:pPr>
              <w:spacing w:after="90"/>
            </w:pPr>
            <w:r>
              <w:rPr>
                <w:b/>
                <w:bCs/>
                <w:sz w:val="20"/>
                <w:szCs w:val="20"/>
              </w:rPr>
              <w:t xml:space="preserve">Vakken: </w:t>
            </w:r>
            <w:r>
              <w:rPr>
                <w:sz w:val="20"/>
                <w:szCs w:val="20"/>
              </w:rPr>
              <w:t>Inzetbaar bij elk profiel (Techniek, D&amp;P, Economie, Zorg &amp; Welzijn)</w:t>
            </w:r>
          </w:p>
          <w:p w14:paraId="4BAFE276" w14:textId="77777777" w:rsidR="00440E56" w:rsidRDefault="00000000">
            <w:pPr>
              <w:spacing w:after="90"/>
            </w:pPr>
            <w:r>
              <w:rPr>
                <w:b/>
                <w:bCs/>
                <w:sz w:val="20"/>
                <w:szCs w:val="20"/>
              </w:rPr>
              <w:t xml:space="preserve">Voorkennis: </w:t>
            </w:r>
            <w:r>
              <w:rPr>
                <w:sz w:val="20"/>
                <w:szCs w:val="20"/>
              </w:rPr>
              <w:t>Geen — dit is een introductieopdracht, bij voorkeur vóór Opdracht 1</w:t>
            </w:r>
          </w:p>
          <w:p w14:paraId="358FB284" w14:textId="77777777" w:rsidR="00440E56" w:rsidRDefault="00000000">
            <w:pPr>
              <w:spacing w:after="90"/>
            </w:pPr>
            <w:r>
              <w:rPr>
                <w:b/>
                <w:bCs/>
                <w:sz w:val="20"/>
                <w:szCs w:val="20"/>
              </w:rPr>
              <w:t xml:space="preserve">Materialen: </w:t>
            </w:r>
            <w:r>
              <w:rPr>
                <w:sz w:val="20"/>
                <w:szCs w:val="20"/>
              </w:rPr>
              <w:t>Werkblad, pen/potlood, evt. computer/tablet + app.diagrams.net</w:t>
            </w:r>
          </w:p>
          <w:p w14:paraId="64C05023" w14:textId="77777777" w:rsidR="00440E56" w:rsidRDefault="00000000">
            <w:r>
              <w:rPr>
                <w:b/>
                <w:bCs/>
                <w:sz w:val="20"/>
                <w:szCs w:val="20"/>
              </w:rPr>
              <w:t xml:space="preserve">Website: </w:t>
            </w:r>
            <w:r>
              <w:rPr>
                <w:sz w:val="20"/>
                <w:szCs w:val="20"/>
              </w:rPr>
              <w:t>ontdekdeketen.nl/wat-is-een-proces</w:t>
            </w:r>
          </w:p>
        </w:tc>
      </w:tr>
    </w:tbl>
    <w:p w14:paraId="682DEBEB" w14:textId="77777777" w:rsidR="00440E56" w:rsidRDefault="00440E56">
      <w:pPr>
        <w:spacing w:after="160"/>
      </w:pPr>
    </w:p>
    <w:p w14:paraId="44C07A53" w14:textId="77777777" w:rsidR="00440E56" w:rsidRDefault="00440E56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650"/>
      </w:tblGrid>
      <w:tr w:rsidR="00440E56" w14:paraId="4759E80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21A7D5" w14:textId="77777777" w:rsidR="00440E56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1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305C83" w14:textId="77777777" w:rsidR="00440E56" w:rsidRDefault="00000000">
            <w:r>
              <w:rPr>
                <w:b/>
                <w:bCs/>
                <w:color w:val="FFFFFF"/>
                <w:sz w:val="24"/>
                <w:szCs w:val="24"/>
              </w:rPr>
              <w:t>Doelen van de opdracht</w:t>
            </w:r>
          </w:p>
        </w:tc>
      </w:tr>
    </w:tbl>
    <w:p w14:paraId="5F273799" w14:textId="77777777" w:rsidR="00440E56" w:rsidRDefault="00440E56">
      <w:pPr>
        <w:spacing w:before="100" w:after="12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440E56" w14:paraId="369E3C7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75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8CC75D" w14:textId="77777777" w:rsidR="00440E56" w:rsidRDefault="00000000">
            <w:r>
              <w:rPr>
                <w:b/>
                <w:bCs/>
                <w:color w:val="FFFFFF"/>
                <w:sz w:val="20"/>
                <w:szCs w:val="20"/>
              </w:rPr>
              <w:t>Kennis &amp; begrip</w:t>
            </w:r>
          </w:p>
        </w:tc>
        <w:tc>
          <w:tcPr>
            <w:tcW w:w="4675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C9325E" w14:textId="77777777" w:rsidR="00440E56" w:rsidRDefault="00000000">
            <w:r>
              <w:rPr>
                <w:b/>
                <w:bCs/>
                <w:color w:val="FFFFFF"/>
                <w:sz w:val="20"/>
                <w:szCs w:val="20"/>
              </w:rPr>
              <w:t>Vaardigheden &amp; houding</w:t>
            </w:r>
          </w:p>
        </w:tc>
      </w:tr>
      <w:tr w:rsidR="00440E56" w14:paraId="0E3AD9E3" w14:textId="77777777">
        <w:tblPrEx>
          <w:tblCellMar>
            <w:top w:w="0" w:type="dxa"/>
            <w:bottom w:w="0" w:type="dxa"/>
          </w:tblCellMar>
        </w:tblPrEx>
        <w:tc>
          <w:tcPr>
            <w:tcW w:w="4675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F82152A" w14:textId="77777777" w:rsidR="00440E56" w:rsidRDefault="00000000">
            <w:pPr>
              <w:spacing w:after="80"/>
            </w:pPr>
            <w:proofErr w:type="gramStart"/>
            <w:r>
              <w:t xml:space="preserve">▸  </w:t>
            </w:r>
            <w:r>
              <w:rPr>
                <w:sz w:val="20"/>
                <w:szCs w:val="20"/>
              </w:rPr>
              <w:t>Leerlingen</w:t>
            </w:r>
            <w:proofErr w:type="gramEnd"/>
            <w:r>
              <w:rPr>
                <w:sz w:val="20"/>
                <w:szCs w:val="20"/>
              </w:rPr>
              <w:t xml:space="preserve"> kunnen uitleggen wat een proces is.</w:t>
            </w:r>
          </w:p>
          <w:p w14:paraId="6C72E317" w14:textId="77777777" w:rsidR="00440E56" w:rsidRDefault="00000000">
            <w:pPr>
              <w:spacing w:after="80"/>
            </w:pPr>
            <w:proofErr w:type="gramStart"/>
            <w:r>
              <w:t xml:space="preserve">▸  </w:t>
            </w:r>
            <w:r>
              <w:rPr>
                <w:sz w:val="20"/>
                <w:szCs w:val="20"/>
              </w:rPr>
              <w:t>Leerlingen</w:t>
            </w:r>
            <w:proofErr w:type="gramEnd"/>
            <w:r>
              <w:rPr>
                <w:sz w:val="20"/>
                <w:szCs w:val="20"/>
              </w:rPr>
              <w:t xml:space="preserve"> kennen de betekenis van de vier stroomschema-symbolen (ovaal, rechthoek, ruit, rechthoek met golflijn).</w:t>
            </w:r>
          </w:p>
          <w:p w14:paraId="0E7EECDC" w14:textId="77777777" w:rsidR="00440E56" w:rsidRDefault="00000000">
            <w:proofErr w:type="gramStart"/>
            <w:r>
              <w:t xml:space="preserve">▸  </w:t>
            </w:r>
            <w:r>
              <w:rPr>
                <w:sz w:val="20"/>
                <w:szCs w:val="20"/>
              </w:rPr>
              <w:t>Leerlingen</w:t>
            </w:r>
            <w:proofErr w:type="gramEnd"/>
            <w:r>
              <w:rPr>
                <w:sz w:val="20"/>
                <w:szCs w:val="20"/>
              </w:rPr>
              <w:t xml:space="preserve"> begrijpen waarom een beslissing (ruit) een proces verbetert of controleerbaar maakt.</w:t>
            </w:r>
          </w:p>
        </w:tc>
        <w:tc>
          <w:tcPr>
            <w:tcW w:w="4675" w:type="dx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6515F02" w14:textId="77777777" w:rsidR="00440E56" w:rsidRDefault="00000000">
            <w:pPr>
              <w:spacing w:after="80"/>
            </w:pPr>
            <w:proofErr w:type="gramStart"/>
            <w:r>
              <w:t xml:space="preserve">▸  </w:t>
            </w:r>
            <w:r>
              <w:rPr>
                <w:sz w:val="20"/>
                <w:szCs w:val="20"/>
              </w:rPr>
              <w:t>Een</w:t>
            </w:r>
            <w:proofErr w:type="gramEnd"/>
            <w:r>
              <w:rPr>
                <w:sz w:val="20"/>
                <w:szCs w:val="20"/>
              </w:rPr>
              <w:t xml:space="preserve"> proces ontleden in losse, logische stappen.</w:t>
            </w:r>
          </w:p>
          <w:p w14:paraId="6AB69435" w14:textId="77777777" w:rsidR="00440E56" w:rsidRDefault="00000000">
            <w:pPr>
              <w:spacing w:after="80"/>
            </w:pPr>
            <w:proofErr w:type="gramStart"/>
            <w:r>
              <w:t xml:space="preserve">▸  </w:t>
            </w:r>
            <w:r>
              <w:rPr>
                <w:sz w:val="20"/>
                <w:szCs w:val="20"/>
              </w:rPr>
              <w:t>Een</w:t>
            </w:r>
            <w:proofErr w:type="gramEnd"/>
            <w:r>
              <w:rPr>
                <w:sz w:val="20"/>
                <w:szCs w:val="20"/>
              </w:rPr>
              <w:t xml:space="preserve"> stroomschema tekenen met de juiste symbolen en pijlen.</w:t>
            </w:r>
          </w:p>
          <w:p w14:paraId="7960B634" w14:textId="77777777" w:rsidR="00440E56" w:rsidRDefault="00000000">
            <w:proofErr w:type="gramStart"/>
            <w:r>
              <w:t xml:space="preserve">▸  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 xml:space="preserve">optioneel) Werken met een digitale tekentool zoals </w:t>
            </w:r>
            <w:proofErr w:type="spellStart"/>
            <w:r>
              <w:rPr>
                <w:sz w:val="20"/>
                <w:szCs w:val="20"/>
              </w:rPr>
              <w:t>Diagrams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14:paraId="02C589A6" w14:textId="77777777" w:rsidR="00440E56" w:rsidRDefault="00440E56">
      <w:pPr>
        <w:spacing w:after="160"/>
      </w:pPr>
    </w:p>
    <w:p w14:paraId="6F3E50E9" w14:textId="77777777" w:rsidR="00440E56" w:rsidRDefault="00440E56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650"/>
      </w:tblGrid>
      <w:tr w:rsidR="00440E56" w14:paraId="6DBECA8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B2EFE9" w14:textId="77777777" w:rsidR="00440E56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2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AA9264" w14:textId="77777777" w:rsidR="00440E56" w:rsidRDefault="00000000">
            <w:r>
              <w:rPr>
                <w:b/>
                <w:bCs/>
                <w:color w:val="FFFFFF"/>
                <w:sz w:val="24"/>
                <w:szCs w:val="24"/>
              </w:rPr>
              <w:t>Voorbereiding</w:t>
            </w:r>
          </w:p>
        </w:tc>
      </w:tr>
    </w:tbl>
    <w:p w14:paraId="4B6BE8AB" w14:textId="77777777" w:rsidR="00440E56" w:rsidRDefault="00440E56">
      <w:pPr>
        <w:spacing w:before="100" w:after="120"/>
      </w:pPr>
    </w:p>
    <w:p w14:paraId="05C9C350" w14:textId="77777777" w:rsidR="00440E56" w:rsidRDefault="00000000">
      <w:pPr>
        <w:spacing w:after="70"/>
      </w:pPr>
      <w:proofErr w:type="gramStart"/>
      <w:r>
        <w:t>▸  Print</w:t>
      </w:r>
      <w:proofErr w:type="gramEnd"/>
      <w:r>
        <w:t xml:space="preserve"> het werkblad ‘Wat is een proces?’ voor elke leerling (of tweetal).</w:t>
      </w:r>
    </w:p>
    <w:p w14:paraId="285689B7" w14:textId="77777777" w:rsidR="00440E56" w:rsidRDefault="00000000">
      <w:pPr>
        <w:spacing w:after="70"/>
      </w:pPr>
      <w:proofErr w:type="gramStart"/>
      <w:r>
        <w:t>▸  Teken</w:t>
      </w:r>
      <w:proofErr w:type="gramEnd"/>
      <w:r>
        <w:t xml:space="preserve"> zelf van tevoren het pannenkoeken-stroomschema op het bord of in een presentatie, zodat je het klassikaal kunt doorlopen.</w:t>
      </w:r>
    </w:p>
    <w:p w14:paraId="1AEDE70F" w14:textId="77777777" w:rsidR="00440E56" w:rsidRDefault="00000000">
      <w:pPr>
        <w:spacing w:after="70"/>
      </w:pPr>
      <w:proofErr w:type="gramStart"/>
      <w:r>
        <w:t>▸  Reserveer</w:t>
      </w:r>
      <w:proofErr w:type="gramEnd"/>
      <w:r>
        <w:t xml:space="preserve"> eventueel een computerlokaal of tablets als je leerlingen met </w:t>
      </w:r>
      <w:proofErr w:type="spellStart"/>
      <w:r>
        <w:t>Diagrams</w:t>
      </w:r>
      <w:proofErr w:type="spellEnd"/>
      <w:r>
        <w:t xml:space="preserve"> (app.diagrams.net) wilt laten werken — dit is niet verplicht, op papier werken kan ook prima.</w:t>
      </w:r>
    </w:p>
    <w:p w14:paraId="33C5D90E" w14:textId="77777777" w:rsidR="00440E56" w:rsidRDefault="00000000">
      <w:pPr>
        <w:spacing w:after="70"/>
      </w:pPr>
      <w:proofErr w:type="gramStart"/>
      <w:r>
        <w:t>▸  Bekijk</w:t>
      </w:r>
      <w:proofErr w:type="gramEnd"/>
      <w:r>
        <w:t xml:space="preserve"> vooraf ontdekdeketen.nl/wat-is-een-proces voor de volledige uitleg en voorbeelden.</w:t>
      </w:r>
    </w:p>
    <w:p w14:paraId="4824C72D" w14:textId="77777777" w:rsidR="00440E56" w:rsidRDefault="00440E56">
      <w:pPr>
        <w:spacing w:after="160"/>
      </w:pPr>
    </w:p>
    <w:p w14:paraId="45F9E210" w14:textId="7711E7B9" w:rsidR="00440E56" w:rsidRDefault="00402B10">
      <w:pPr>
        <w:spacing w:before="260"/>
      </w:pPr>
      <w:r>
        <w:br w:type="column"/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650"/>
      </w:tblGrid>
      <w:tr w:rsidR="00440E56" w14:paraId="3CA3787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625C0D" w14:textId="77777777" w:rsidR="00440E56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3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722934" w14:textId="77777777" w:rsidR="00440E56" w:rsidRDefault="00000000">
            <w:r>
              <w:rPr>
                <w:b/>
                <w:bCs/>
                <w:color w:val="FFFFFF"/>
                <w:sz w:val="24"/>
                <w:szCs w:val="24"/>
              </w:rPr>
              <w:t>Lesplanning (1 × 50 minuten)</w:t>
            </w:r>
          </w:p>
        </w:tc>
      </w:tr>
    </w:tbl>
    <w:p w14:paraId="66527A59" w14:textId="77777777" w:rsidR="00440E56" w:rsidRDefault="00440E56">
      <w:pPr>
        <w:spacing w:before="100" w:after="12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"/>
        <w:gridCol w:w="1172"/>
        <w:gridCol w:w="2396"/>
        <w:gridCol w:w="5732"/>
        <w:gridCol w:w="25"/>
      </w:tblGrid>
      <w:tr w:rsidR="00440E56" w14:paraId="2621AEA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  <w:tblHeader/>
        </w:trPr>
        <w:tc>
          <w:tcPr>
            <w:tcW w:w="1200" w:type="dxa"/>
            <w:gridSpan w:val="2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2C9CD9" w14:textId="77777777" w:rsidR="00440E56" w:rsidRDefault="00000000">
            <w:r>
              <w:rPr>
                <w:b/>
                <w:bCs/>
                <w:color w:val="FFFFFF"/>
                <w:sz w:val="20"/>
                <w:szCs w:val="20"/>
              </w:rPr>
              <w:t>Tijd</w:t>
            </w:r>
          </w:p>
        </w:tc>
        <w:tc>
          <w:tcPr>
            <w:tcW w:w="24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89F59E" w14:textId="77777777" w:rsidR="00440E56" w:rsidRDefault="00000000">
            <w:r>
              <w:rPr>
                <w:b/>
                <w:bCs/>
                <w:color w:val="FFFFFF"/>
                <w:sz w:val="20"/>
                <w:szCs w:val="20"/>
              </w:rPr>
              <w:t>Fase</w:t>
            </w:r>
          </w:p>
        </w:tc>
        <w:tc>
          <w:tcPr>
            <w:tcW w:w="57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A07E80" w14:textId="77777777" w:rsidR="00440E56" w:rsidRDefault="00000000">
            <w:r>
              <w:rPr>
                <w:b/>
                <w:bCs/>
                <w:color w:val="FFFFFF"/>
                <w:sz w:val="20"/>
                <w:szCs w:val="20"/>
              </w:rPr>
              <w:t>Wat doe jij als docent?</w:t>
            </w:r>
          </w:p>
        </w:tc>
      </w:tr>
      <w:tr w:rsidR="00440E56" w14:paraId="0694A76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1200" w:type="dxa"/>
            <w:gridSpan w:val="2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35C7FB" w14:textId="77777777" w:rsidR="00440E56" w:rsidRDefault="00000000">
            <w:r>
              <w:rPr>
                <w:b/>
                <w:bCs/>
                <w:sz w:val="20"/>
                <w:szCs w:val="20"/>
              </w:rPr>
              <w:t>0–5 min</w:t>
            </w:r>
          </w:p>
        </w:tc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45D26F" w14:textId="77777777" w:rsidR="00440E56" w:rsidRDefault="00000000">
            <w:r>
              <w:rPr>
                <w:b/>
                <w:bCs/>
                <w:sz w:val="20"/>
                <w:szCs w:val="20"/>
              </w:rPr>
              <w:t>Introductie</w:t>
            </w:r>
          </w:p>
        </w:tc>
        <w:tc>
          <w:tcPr>
            <w:tcW w:w="57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A6B5AE" w14:textId="77777777" w:rsidR="00440E56" w:rsidRDefault="00000000">
            <w:r>
              <w:rPr>
                <w:sz w:val="19"/>
                <w:szCs w:val="19"/>
              </w:rPr>
              <w:t>Stel de vraag: ‘Je bestelt iets online — wat gebeurt er allemaal voordat het pakketje voor je deur staat?’ Leid dit in als voorbeeld van een proces.</w:t>
            </w:r>
          </w:p>
        </w:tc>
      </w:tr>
      <w:tr w:rsidR="00440E56" w14:paraId="03F2C27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1200" w:type="dxa"/>
            <w:gridSpan w:val="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E625E8" w14:textId="77777777" w:rsidR="00440E56" w:rsidRDefault="00000000">
            <w:r>
              <w:rPr>
                <w:b/>
                <w:bCs/>
                <w:sz w:val="20"/>
                <w:szCs w:val="20"/>
              </w:rPr>
              <w:t>5–15 min</w:t>
            </w:r>
          </w:p>
        </w:tc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48FDD1" w14:textId="77777777" w:rsidR="00440E56" w:rsidRDefault="00000000">
            <w:r>
              <w:rPr>
                <w:b/>
                <w:bCs/>
                <w:sz w:val="20"/>
                <w:szCs w:val="20"/>
              </w:rPr>
              <w:t>Uitleg proces + symbolen</w:t>
            </w:r>
          </w:p>
        </w:tc>
        <w:tc>
          <w:tcPr>
            <w:tcW w:w="57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3DE7D0" w14:textId="77777777" w:rsidR="00440E56" w:rsidRDefault="00000000">
            <w:r>
              <w:rPr>
                <w:sz w:val="19"/>
                <w:szCs w:val="19"/>
              </w:rPr>
              <w:t>Behandel de definitie van een proces en de vier stroomschema-symbolen (Stap 1–2 van het werkblad). Teken de symbolen zelf op het bord.</w:t>
            </w:r>
          </w:p>
        </w:tc>
      </w:tr>
      <w:tr w:rsidR="00440E56" w14:paraId="21A04E9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1200" w:type="dxa"/>
            <w:gridSpan w:val="2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1B605F" w14:textId="77777777" w:rsidR="00440E56" w:rsidRDefault="00000000">
            <w:r>
              <w:rPr>
                <w:b/>
                <w:bCs/>
                <w:sz w:val="20"/>
                <w:szCs w:val="20"/>
              </w:rPr>
              <w:t>15–30 min</w:t>
            </w:r>
          </w:p>
        </w:tc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4CC9C5" w14:textId="77777777" w:rsidR="00440E56" w:rsidRDefault="00000000">
            <w:r>
              <w:rPr>
                <w:b/>
                <w:bCs/>
                <w:sz w:val="20"/>
                <w:szCs w:val="20"/>
              </w:rPr>
              <w:t>Voorbeeld + uitdaging</w:t>
            </w:r>
          </w:p>
        </w:tc>
        <w:tc>
          <w:tcPr>
            <w:tcW w:w="57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E55951" w14:textId="77777777" w:rsidR="00440E56" w:rsidRDefault="00000000">
            <w:r>
              <w:rPr>
                <w:sz w:val="19"/>
                <w:szCs w:val="19"/>
              </w:rPr>
              <w:t>Werk het pannenkoeken-voorbeeld klassikaal uit (Stap 3). Laat leerlingen de uitdaging (de ‘Ruit’ toevoegen) individueel of in tweetallen maken.</w:t>
            </w:r>
          </w:p>
        </w:tc>
      </w:tr>
      <w:tr w:rsidR="00440E56" w14:paraId="1B079B2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1200" w:type="dxa"/>
            <w:gridSpan w:val="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F3F2B7" w14:textId="77777777" w:rsidR="00440E56" w:rsidRDefault="00000000">
            <w:r>
              <w:rPr>
                <w:b/>
                <w:bCs/>
                <w:sz w:val="20"/>
                <w:szCs w:val="20"/>
              </w:rPr>
              <w:t>30–45 min</w:t>
            </w:r>
          </w:p>
        </w:tc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B313A0" w14:textId="77777777" w:rsidR="00440E56" w:rsidRDefault="00000000">
            <w:r>
              <w:rPr>
                <w:b/>
                <w:bCs/>
                <w:sz w:val="20"/>
                <w:szCs w:val="20"/>
              </w:rPr>
              <w:t>Eigen stroomschema</w:t>
            </w:r>
          </w:p>
        </w:tc>
        <w:tc>
          <w:tcPr>
            <w:tcW w:w="57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049CFF" w14:textId="77777777" w:rsidR="00440E56" w:rsidRDefault="00000000">
            <w:r>
              <w:rPr>
                <w:sz w:val="19"/>
                <w:szCs w:val="19"/>
              </w:rPr>
              <w:t xml:space="preserve">Leerlingen kiezen een proces en tekenen hun eigen stroomschema (Stap 4), op papier of met </w:t>
            </w:r>
            <w:proofErr w:type="spellStart"/>
            <w:r>
              <w:rPr>
                <w:sz w:val="19"/>
                <w:szCs w:val="19"/>
              </w:rPr>
              <w:t>Diagrams</w:t>
            </w:r>
            <w:proofErr w:type="spellEnd"/>
            <w:r>
              <w:rPr>
                <w:sz w:val="19"/>
                <w:szCs w:val="19"/>
              </w:rPr>
              <w:t xml:space="preserve"> (app.diagrams.net).</w:t>
            </w:r>
          </w:p>
        </w:tc>
      </w:tr>
      <w:tr w:rsidR="00440E56" w14:paraId="0523E51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5" w:type="dxa"/>
        </w:trPr>
        <w:tc>
          <w:tcPr>
            <w:tcW w:w="1200" w:type="dxa"/>
            <w:gridSpan w:val="2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D73F8C" w14:textId="77777777" w:rsidR="00440E56" w:rsidRDefault="00000000">
            <w:r>
              <w:rPr>
                <w:b/>
                <w:bCs/>
                <w:sz w:val="20"/>
                <w:szCs w:val="20"/>
              </w:rPr>
              <w:t>45–50 min</w:t>
            </w:r>
          </w:p>
        </w:tc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AD8952" w14:textId="77777777" w:rsidR="00440E56" w:rsidRDefault="00000000">
            <w:r>
              <w:rPr>
                <w:b/>
                <w:bCs/>
                <w:sz w:val="20"/>
                <w:szCs w:val="20"/>
              </w:rPr>
              <w:t>Zelfcheck + afsluiting</w:t>
            </w:r>
          </w:p>
        </w:tc>
        <w:tc>
          <w:tcPr>
            <w:tcW w:w="57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79CFC1" w14:textId="77777777" w:rsidR="00440E56" w:rsidRDefault="00000000">
            <w:r>
              <w:rPr>
                <w:sz w:val="19"/>
                <w:szCs w:val="19"/>
              </w:rPr>
              <w:t>Leerlingen doen de zelfcheck (Stap 5) en vullen de reflectie (Stap 6) in. Sluit af met een paar voorbeelden die leerlingen aan de klas laten zien.</w:t>
            </w:r>
          </w:p>
        </w:tc>
      </w:tr>
      <w:tr w:rsidR="00440E56" w14:paraId="49078B6D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25" w:type="dxa"/>
        </w:trPr>
        <w:tc>
          <w:tcPr>
            <w:tcW w:w="9350" w:type="dxa"/>
            <w:gridSpan w:val="4"/>
            <w:tcBorders>
              <w:top w:val="none" w:sz="0" w:space="0" w:color="FFFFFF"/>
              <w:left w:val="single" w:sz="24" w:space="0" w:color="0E6E76"/>
              <w:bottom w:val="none" w:sz="0" w:space="0" w:color="FFFFFF"/>
              <w:right w:val="none" w:sz="0" w:space="0" w:color="FFFFFF"/>
            </w:tcBorders>
            <w:shd w:val="clear" w:color="auto" w:fill="DCEEF0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4D18BC95" w14:textId="77777777" w:rsidR="00440E56" w:rsidRDefault="00000000">
            <w:proofErr w:type="gramStart"/>
            <w:r>
              <w:rPr>
                <w:sz w:val="21"/>
                <w:szCs w:val="21"/>
              </w:rPr>
              <w:t>💡  Heb</w:t>
            </w:r>
            <w:proofErr w:type="gramEnd"/>
            <w:r>
              <w:rPr>
                <w:sz w:val="21"/>
                <w:szCs w:val="21"/>
              </w:rPr>
              <w:t xml:space="preserve"> je meer tijd? Verdeel de les dan over twee lesuren: les 1 t/m de uitdaging (Stap 3), les 2 het eigen stroomschema en de afsluiting (Stap 4–6).</w:t>
            </w:r>
          </w:p>
        </w:tc>
      </w:tr>
    </w:tbl>
    <w:p w14:paraId="417CB2A2" w14:textId="77777777" w:rsidR="00440E56" w:rsidRDefault="00440E56">
      <w:pPr>
        <w:spacing w:after="160"/>
      </w:pPr>
    </w:p>
    <w:p w14:paraId="67DDC91D" w14:textId="77777777" w:rsidR="00440E56" w:rsidRDefault="00440E56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650"/>
      </w:tblGrid>
      <w:tr w:rsidR="00440E56" w14:paraId="3A7CE4CD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795CB0" w14:textId="77777777" w:rsidR="00440E56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4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E5AF25" w14:textId="77777777" w:rsidR="00440E56" w:rsidRDefault="00000000">
            <w:r>
              <w:rPr>
                <w:b/>
                <w:bCs/>
                <w:color w:val="FFFFFF"/>
                <w:sz w:val="24"/>
                <w:szCs w:val="24"/>
              </w:rPr>
              <w:t>Differentiatie</w:t>
            </w:r>
          </w:p>
        </w:tc>
      </w:tr>
    </w:tbl>
    <w:p w14:paraId="64625573" w14:textId="77777777" w:rsidR="00440E56" w:rsidRDefault="00440E56">
      <w:pPr>
        <w:spacing w:before="100" w:after="12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6"/>
        <w:gridCol w:w="3116"/>
        <w:gridCol w:w="3118"/>
      </w:tblGrid>
      <w:tr w:rsidR="00440E56" w14:paraId="4A76BBF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16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7519D6" w14:textId="77777777" w:rsidR="00440E56" w:rsidRDefault="00000000">
            <w:r>
              <w:rPr>
                <w:b/>
                <w:bCs/>
                <w:color w:val="FFFFFF"/>
                <w:sz w:val="19"/>
                <w:szCs w:val="19"/>
              </w:rPr>
              <w:t>Minder snel klaar (basis)</w:t>
            </w:r>
          </w:p>
        </w:tc>
        <w:tc>
          <w:tcPr>
            <w:tcW w:w="3116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6CE049" w14:textId="77777777" w:rsidR="00440E56" w:rsidRDefault="00000000">
            <w:r>
              <w:rPr>
                <w:b/>
                <w:bCs/>
                <w:color w:val="FFFFFF"/>
                <w:sz w:val="19"/>
                <w:szCs w:val="19"/>
              </w:rPr>
              <w:t>Gemiddeld</w:t>
            </w:r>
          </w:p>
        </w:tc>
        <w:tc>
          <w:tcPr>
            <w:tcW w:w="3118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E53D8A" w14:textId="77777777" w:rsidR="00440E56" w:rsidRDefault="00000000">
            <w:r>
              <w:rPr>
                <w:b/>
                <w:bCs/>
                <w:color w:val="FFFFFF"/>
                <w:sz w:val="19"/>
                <w:szCs w:val="19"/>
              </w:rPr>
              <w:t xml:space="preserve">Sneller </w:t>
            </w:r>
            <w:proofErr w:type="gramStart"/>
            <w:r>
              <w:rPr>
                <w:b/>
                <w:bCs/>
                <w:color w:val="FFFFFF"/>
                <w:sz w:val="19"/>
                <w:szCs w:val="19"/>
              </w:rPr>
              <w:t>klaar /</w:t>
            </w:r>
            <w:proofErr w:type="gramEnd"/>
            <w:r>
              <w:rPr>
                <w:b/>
                <w:bCs/>
                <w:color w:val="FFFFFF"/>
                <w:sz w:val="19"/>
                <w:szCs w:val="19"/>
              </w:rPr>
              <w:t xml:space="preserve"> verdieping</w:t>
            </w:r>
          </w:p>
        </w:tc>
      </w:tr>
      <w:tr w:rsidR="00440E56" w14:paraId="07CA27C1" w14:textId="77777777">
        <w:tblPrEx>
          <w:tblCellMar>
            <w:top w:w="0" w:type="dxa"/>
            <w:bottom w:w="0" w:type="dxa"/>
          </w:tblCellMar>
        </w:tblPrEx>
        <w:tc>
          <w:tcPr>
            <w:tcW w:w="3116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48169F1E" w14:textId="77777777" w:rsidR="00440E56" w:rsidRDefault="00000000">
            <w:pPr>
              <w:spacing w:after="70"/>
            </w:pPr>
            <w:proofErr w:type="gramStart"/>
            <w:r>
              <w:t xml:space="preserve">▸  </w:t>
            </w:r>
            <w:r>
              <w:rPr>
                <w:sz w:val="18"/>
                <w:szCs w:val="18"/>
              </w:rPr>
              <w:t>Laat</w:t>
            </w:r>
            <w:proofErr w:type="gramEnd"/>
            <w:r>
              <w:rPr>
                <w:sz w:val="18"/>
                <w:szCs w:val="18"/>
              </w:rPr>
              <w:t xml:space="preserve"> kiezen voor het eenvoudigste proces (tandenpoetsen).</w:t>
            </w:r>
          </w:p>
          <w:p w14:paraId="26E3234F" w14:textId="77777777" w:rsidR="00440E56" w:rsidRDefault="00000000">
            <w:pPr>
              <w:spacing w:after="70"/>
            </w:pPr>
            <w:proofErr w:type="gramStart"/>
            <w:r>
              <w:t xml:space="preserve">▸  </w:t>
            </w:r>
            <w:r>
              <w:rPr>
                <w:sz w:val="18"/>
                <w:szCs w:val="18"/>
              </w:rPr>
              <w:t>Geef</w:t>
            </w:r>
            <w:proofErr w:type="gramEnd"/>
            <w:r>
              <w:rPr>
                <w:sz w:val="18"/>
                <w:szCs w:val="18"/>
              </w:rPr>
              <w:t xml:space="preserve"> een deels ingevuld stroomschema als voorbeeld om aan te vullen.</w:t>
            </w:r>
          </w:p>
          <w:p w14:paraId="72CE4644" w14:textId="77777777" w:rsidR="00440E56" w:rsidRDefault="00000000">
            <w:proofErr w:type="gramStart"/>
            <w:r>
              <w:t xml:space="preserve">▸  </w:t>
            </w:r>
            <w:r>
              <w:rPr>
                <w:sz w:val="18"/>
                <w:szCs w:val="18"/>
              </w:rPr>
              <w:t>Laat</w:t>
            </w:r>
            <w:proofErr w:type="gramEnd"/>
            <w:r>
              <w:rPr>
                <w:sz w:val="18"/>
                <w:szCs w:val="18"/>
              </w:rPr>
              <w:t xml:space="preserve"> werken in een tweetal met een sterkere leerling.</w:t>
            </w:r>
          </w:p>
        </w:tc>
        <w:tc>
          <w:tcPr>
            <w:tcW w:w="3116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6E6AA439" w14:textId="77777777" w:rsidR="00440E56" w:rsidRDefault="00000000">
            <w:proofErr w:type="gramStart"/>
            <w:r>
              <w:t xml:space="preserve">▸  </w:t>
            </w:r>
            <w:r>
              <w:rPr>
                <w:sz w:val="18"/>
                <w:szCs w:val="18"/>
              </w:rPr>
              <w:t>Standaard</w:t>
            </w:r>
            <w:proofErr w:type="gramEnd"/>
            <w:r>
              <w:rPr>
                <w:sz w:val="18"/>
                <w:szCs w:val="18"/>
              </w:rPr>
              <w:t xml:space="preserve"> werkblad, zelfstandig proces kiezen en uitwerken.</w:t>
            </w:r>
          </w:p>
        </w:tc>
        <w:tc>
          <w:tcPr>
            <w:tcW w:w="3118" w:type="dxa"/>
            <w:tcMar>
              <w:top w:w="120" w:type="dxa"/>
              <w:left w:w="130" w:type="dxa"/>
              <w:bottom w:w="120" w:type="dxa"/>
              <w:right w:w="130" w:type="dxa"/>
            </w:tcMar>
          </w:tcPr>
          <w:p w14:paraId="0C2B12ED" w14:textId="77777777" w:rsidR="00440E56" w:rsidRDefault="00000000">
            <w:pPr>
              <w:spacing w:after="70"/>
            </w:pPr>
            <w:proofErr w:type="gramStart"/>
            <w:r>
              <w:t xml:space="preserve">▸  </w:t>
            </w:r>
            <w:r>
              <w:rPr>
                <w:sz w:val="18"/>
                <w:szCs w:val="18"/>
              </w:rPr>
              <w:t>Laat</w:t>
            </w:r>
            <w:proofErr w:type="gramEnd"/>
            <w:r>
              <w:rPr>
                <w:sz w:val="18"/>
                <w:szCs w:val="18"/>
              </w:rPr>
              <w:t xml:space="preserve"> het stroomschema digitaal maken met </w:t>
            </w:r>
            <w:proofErr w:type="spellStart"/>
            <w:r>
              <w:rPr>
                <w:sz w:val="18"/>
                <w:szCs w:val="18"/>
              </w:rPr>
              <w:t>Diagrams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14:paraId="6B81B715" w14:textId="77777777" w:rsidR="00440E56" w:rsidRDefault="00000000">
            <w:pPr>
              <w:spacing w:after="70"/>
            </w:pPr>
            <w:proofErr w:type="gramStart"/>
            <w:r>
              <w:t xml:space="preserve">▸  </w:t>
            </w:r>
            <w:r>
              <w:rPr>
                <w:sz w:val="18"/>
                <w:szCs w:val="18"/>
              </w:rPr>
              <w:t>Voeg</w:t>
            </w:r>
            <w:proofErr w:type="gramEnd"/>
            <w:r>
              <w:rPr>
                <w:sz w:val="18"/>
                <w:szCs w:val="18"/>
              </w:rPr>
              <w:t xml:space="preserve"> een tweede beslissing (ruit) toe aan het proces.</w:t>
            </w:r>
          </w:p>
          <w:p w14:paraId="6A59882D" w14:textId="77777777" w:rsidR="00440E56" w:rsidRDefault="00000000">
            <w:proofErr w:type="gramStart"/>
            <w:r>
              <w:t xml:space="preserve">▸  </w:t>
            </w:r>
            <w:r>
              <w:rPr>
                <w:sz w:val="18"/>
                <w:szCs w:val="18"/>
              </w:rPr>
              <w:t>Laat</w:t>
            </w:r>
            <w:proofErr w:type="gramEnd"/>
            <w:r>
              <w:rPr>
                <w:sz w:val="18"/>
                <w:szCs w:val="18"/>
              </w:rPr>
              <w:t xml:space="preserve"> leerlingen elkaars stroomschema controleren en van feedback voorzien.</w:t>
            </w:r>
          </w:p>
        </w:tc>
      </w:tr>
    </w:tbl>
    <w:p w14:paraId="7163BED3" w14:textId="77777777" w:rsidR="00440E56" w:rsidRDefault="00440E56">
      <w:pPr>
        <w:spacing w:after="160"/>
      </w:pPr>
    </w:p>
    <w:p w14:paraId="1A9C88D6" w14:textId="04F3998C" w:rsidR="00440E56" w:rsidRDefault="00402B10">
      <w:pPr>
        <w:spacing w:before="260"/>
      </w:pPr>
      <w:r>
        <w:br w:type="column"/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650"/>
      </w:tblGrid>
      <w:tr w:rsidR="00440E56" w14:paraId="7D51C9E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3A27AD" w14:textId="77777777" w:rsidR="00440E56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5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10D897" w14:textId="77777777" w:rsidR="00440E56" w:rsidRDefault="00000000">
            <w:r>
              <w:rPr>
                <w:b/>
                <w:bCs/>
                <w:color w:val="FFFFFF"/>
                <w:sz w:val="24"/>
                <w:szCs w:val="24"/>
              </w:rPr>
              <w:t>Beoordelingsrubriek</w:t>
            </w:r>
          </w:p>
        </w:tc>
      </w:tr>
    </w:tbl>
    <w:p w14:paraId="45BCC5AF" w14:textId="77777777" w:rsidR="00440E56" w:rsidRDefault="00440E56">
      <w:pPr>
        <w:spacing w:before="100" w:after="12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440E56" w14:paraId="5D9795E3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none" w:sz="0" w:space="0" w:color="FFFFFF"/>
              <w:left w:val="single" w:sz="24" w:space="0" w:color="0E6E76"/>
              <w:bottom w:val="none" w:sz="0" w:space="0" w:color="FFFFFF"/>
              <w:right w:val="none" w:sz="0" w:space="0" w:color="FFFFFF"/>
            </w:tcBorders>
            <w:shd w:val="clear" w:color="auto" w:fill="DCEEF0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75F89C78" w14:textId="77777777" w:rsidR="00440E56" w:rsidRDefault="00000000">
            <w:proofErr w:type="gramStart"/>
            <w:r>
              <w:rPr>
                <w:sz w:val="21"/>
                <w:szCs w:val="21"/>
              </w:rPr>
              <w:t>ℹ️  Deze</w:t>
            </w:r>
            <w:proofErr w:type="gramEnd"/>
            <w:r>
              <w:rPr>
                <w:sz w:val="21"/>
                <w:szCs w:val="21"/>
              </w:rPr>
              <w:t xml:space="preserve"> rubriek is bedoeld als hulpmiddel bij de beoordeling van het stroomschema. Je kunt de rubriek ook vooraf met de leerlingen delen als zelfbeoordeling.</w:t>
            </w:r>
          </w:p>
        </w:tc>
      </w:tr>
    </w:tbl>
    <w:p w14:paraId="1B5E0DB1" w14:textId="77777777" w:rsidR="00440E56" w:rsidRDefault="00440E56">
      <w:pPr>
        <w:spacing w:after="10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2400"/>
        <w:gridCol w:w="2400"/>
        <w:gridCol w:w="2350"/>
      </w:tblGrid>
      <w:tr w:rsidR="00440E56" w14:paraId="600A1E6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400C2E" w14:textId="77777777" w:rsidR="00440E56" w:rsidRDefault="00000000">
            <w:r>
              <w:rPr>
                <w:b/>
                <w:bCs/>
                <w:color w:val="FFFFFF"/>
                <w:sz w:val="20"/>
                <w:szCs w:val="20"/>
              </w:rPr>
              <w:t>Criterium</w:t>
            </w:r>
          </w:p>
        </w:tc>
        <w:tc>
          <w:tcPr>
            <w:tcW w:w="24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20021F" w14:textId="77777777" w:rsidR="00440E56" w:rsidRDefault="00000000">
            <w:r>
              <w:rPr>
                <w:b/>
                <w:bCs/>
                <w:color w:val="FFFFFF"/>
                <w:sz w:val="20"/>
                <w:szCs w:val="20"/>
              </w:rPr>
              <w:t>Goed (8–10)</w:t>
            </w:r>
          </w:p>
        </w:tc>
        <w:tc>
          <w:tcPr>
            <w:tcW w:w="24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FE4F0E" w14:textId="77777777" w:rsidR="00440E56" w:rsidRDefault="00000000">
            <w:r>
              <w:rPr>
                <w:b/>
                <w:bCs/>
                <w:color w:val="FFFFFF"/>
                <w:sz w:val="20"/>
                <w:szCs w:val="20"/>
              </w:rPr>
              <w:t>Voldoende (6–7)</w:t>
            </w:r>
          </w:p>
        </w:tc>
        <w:tc>
          <w:tcPr>
            <w:tcW w:w="23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2BBD4E" w14:textId="77777777" w:rsidR="00440E56" w:rsidRDefault="00000000">
            <w:r>
              <w:rPr>
                <w:b/>
                <w:bCs/>
                <w:color w:val="FFFFFF"/>
                <w:sz w:val="20"/>
                <w:szCs w:val="20"/>
              </w:rPr>
              <w:t>Onvoldoende (&lt;6)</w:t>
            </w:r>
          </w:p>
        </w:tc>
      </w:tr>
      <w:tr w:rsidR="00440E56" w14:paraId="2352139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3DDAD7" w14:textId="77777777" w:rsidR="00440E56" w:rsidRDefault="00000000">
            <w:r>
              <w:rPr>
                <w:b/>
                <w:bCs/>
                <w:sz w:val="19"/>
                <w:szCs w:val="19"/>
              </w:rPr>
              <w:t>Juiste symbolen</w:t>
            </w:r>
          </w:p>
        </w:tc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01607F" w14:textId="77777777" w:rsidR="00440E56" w:rsidRDefault="00000000">
            <w:r>
              <w:rPr>
                <w:sz w:val="18"/>
                <w:szCs w:val="18"/>
              </w:rPr>
              <w:t>Alle symbolen (ovaal, rechthoek, ruit) correct en consequent gebruikt</w:t>
            </w:r>
          </w:p>
        </w:tc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DF9B50" w14:textId="77777777" w:rsidR="00440E56" w:rsidRDefault="00000000">
            <w:r>
              <w:rPr>
                <w:sz w:val="18"/>
                <w:szCs w:val="18"/>
              </w:rPr>
              <w:t>Meeste symbolen correct, enkele verwisselingen</w:t>
            </w:r>
          </w:p>
        </w:tc>
        <w:tc>
          <w:tcPr>
            <w:tcW w:w="23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56283A" w14:textId="77777777" w:rsidR="00440E56" w:rsidRDefault="00000000">
            <w:r>
              <w:rPr>
                <w:sz w:val="18"/>
                <w:szCs w:val="18"/>
              </w:rPr>
              <w:t>Symbolen ontbreken of zijn onjuist gebruikt</w:t>
            </w:r>
          </w:p>
        </w:tc>
      </w:tr>
      <w:tr w:rsidR="00440E56" w14:paraId="6530ECD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C62528" w14:textId="77777777" w:rsidR="00440E56" w:rsidRDefault="00000000">
            <w:r>
              <w:rPr>
                <w:b/>
                <w:bCs/>
                <w:sz w:val="19"/>
                <w:szCs w:val="19"/>
              </w:rPr>
              <w:t>Logische volgorde</w:t>
            </w:r>
          </w:p>
        </w:tc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8C23D5" w14:textId="77777777" w:rsidR="00440E56" w:rsidRDefault="00000000">
            <w:r>
              <w:rPr>
                <w:sz w:val="18"/>
                <w:szCs w:val="18"/>
              </w:rPr>
              <w:t>Stappen staan in een heldere, logische volgorde met correcte pijlen</w:t>
            </w:r>
          </w:p>
        </w:tc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4773FA" w14:textId="77777777" w:rsidR="00440E56" w:rsidRDefault="00000000">
            <w:r>
              <w:rPr>
                <w:sz w:val="18"/>
                <w:szCs w:val="18"/>
              </w:rPr>
              <w:t>Volgorde grotendeels logisch, kleine sprongen</w:t>
            </w:r>
          </w:p>
        </w:tc>
        <w:tc>
          <w:tcPr>
            <w:tcW w:w="23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39103D" w14:textId="77777777" w:rsidR="00440E56" w:rsidRDefault="00000000">
            <w:r>
              <w:rPr>
                <w:sz w:val="18"/>
                <w:szCs w:val="18"/>
              </w:rPr>
              <w:t>Volgorde onduidelijk of onvolledig</w:t>
            </w:r>
          </w:p>
        </w:tc>
      </w:tr>
      <w:tr w:rsidR="00440E56" w14:paraId="6B66587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FBF264" w14:textId="77777777" w:rsidR="00440E56" w:rsidRDefault="00000000">
            <w:r>
              <w:rPr>
                <w:b/>
                <w:bCs/>
                <w:sz w:val="19"/>
                <w:szCs w:val="19"/>
              </w:rPr>
              <w:t>Beslissing (ruit)</w:t>
            </w:r>
          </w:p>
        </w:tc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8EB5D3" w14:textId="77777777" w:rsidR="00440E56" w:rsidRDefault="00000000">
            <w:r>
              <w:rPr>
                <w:sz w:val="18"/>
                <w:szCs w:val="18"/>
              </w:rPr>
              <w:t>Ruit correct verwerkt met twee zinvolle uitkomsten (bijv. ja/nee)</w:t>
            </w:r>
          </w:p>
        </w:tc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E25525" w14:textId="77777777" w:rsidR="00440E56" w:rsidRDefault="00000000">
            <w:r>
              <w:rPr>
                <w:sz w:val="18"/>
                <w:szCs w:val="18"/>
              </w:rPr>
              <w:t>Ruit aanwezig, uitkomsten summier uitgewerkt</w:t>
            </w:r>
          </w:p>
        </w:tc>
        <w:tc>
          <w:tcPr>
            <w:tcW w:w="23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E918B9" w14:textId="77777777" w:rsidR="00440E56" w:rsidRDefault="00000000">
            <w:r>
              <w:rPr>
                <w:sz w:val="18"/>
                <w:szCs w:val="18"/>
              </w:rPr>
              <w:t>Geen beslissing verwerkt</w:t>
            </w:r>
          </w:p>
        </w:tc>
      </w:tr>
      <w:tr w:rsidR="00440E56" w14:paraId="1B21579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5C65E2" w14:textId="77777777" w:rsidR="00440E56" w:rsidRDefault="00000000">
            <w:proofErr w:type="gramStart"/>
            <w:r>
              <w:rPr>
                <w:b/>
                <w:bCs/>
                <w:sz w:val="19"/>
                <w:szCs w:val="19"/>
              </w:rPr>
              <w:t>Netheid /</w:t>
            </w:r>
            <w:proofErr w:type="gramEnd"/>
            <w:r>
              <w:rPr>
                <w:b/>
                <w:bCs/>
                <w:sz w:val="19"/>
                <w:szCs w:val="19"/>
              </w:rPr>
              <w:t xml:space="preserve"> duidelijkheid</w:t>
            </w:r>
          </w:p>
        </w:tc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BD5FCE" w14:textId="77777777" w:rsidR="00440E56" w:rsidRDefault="00000000">
            <w:r>
              <w:rPr>
                <w:sz w:val="18"/>
                <w:szCs w:val="18"/>
              </w:rPr>
              <w:t>Schema is overzichtelijk en voor een ander goed te volgen</w:t>
            </w:r>
          </w:p>
        </w:tc>
        <w:tc>
          <w:tcPr>
            <w:tcW w:w="24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110701" w14:textId="77777777" w:rsidR="00440E56" w:rsidRDefault="00000000">
            <w:r>
              <w:rPr>
                <w:sz w:val="18"/>
                <w:szCs w:val="18"/>
              </w:rPr>
              <w:t>Schema is te volgen, met kleine onduidelijkheden</w:t>
            </w:r>
          </w:p>
        </w:tc>
        <w:tc>
          <w:tcPr>
            <w:tcW w:w="235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466870" w14:textId="77777777" w:rsidR="00440E56" w:rsidRDefault="00000000">
            <w:r>
              <w:rPr>
                <w:sz w:val="18"/>
                <w:szCs w:val="18"/>
              </w:rPr>
              <w:t>Schema is rommelig of niet te volgen</w:t>
            </w:r>
          </w:p>
        </w:tc>
      </w:tr>
    </w:tbl>
    <w:p w14:paraId="69294F6F" w14:textId="77777777" w:rsidR="00440E56" w:rsidRDefault="00440E56">
      <w:pPr>
        <w:spacing w:after="160"/>
      </w:pPr>
    </w:p>
    <w:p w14:paraId="70D93588" w14:textId="77777777" w:rsidR="00440E56" w:rsidRDefault="00440E56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650"/>
      </w:tblGrid>
      <w:tr w:rsidR="00440E56" w14:paraId="273B7887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E784F0" w14:textId="77777777" w:rsidR="00440E56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6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E3BFA1" w14:textId="77777777" w:rsidR="00440E56" w:rsidRDefault="00000000">
            <w:r>
              <w:rPr>
                <w:b/>
                <w:bCs/>
                <w:color w:val="FFFFFF"/>
                <w:sz w:val="24"/>
                <w:szCs w:val="24"/>
              </w:rPr>
              <w:t>Veelgestelde vragen van leerlingen</w:t>
            </w:r>
          </w:p>
        </w:tc>
      </w:tr>
    </w:tbl>
    <w:p w14:paraId="2F8BA23E" w14:textId="77777777" w:rsidR="00440E56" w:rsidRDefault="00440E56">
      <w:pPr>
        <w:spacing w:before="100" w:after="120"/>
      </w:pPr>
    </w:p>
    <w:p w14:paraId="1ADBFE24" w14:textId="77777777" w:rsidR="00440E56" w:rsidRDefault="00000000">
      <w:pPr>
        <w:spacing w:after="40"/>
      </w:pPr>
      <w:r>
        <w:rPr>
          <w:b/>
          <w:bCs/>
        </w:rPr>
        <w:t>V: Moet het stroomschema digitaal?</w:t>
      </w:r>
    </w:p>
    <w:p w14:paraId="04B167D9" w14:textId="77777777" w:rsidR="00440E56" w:rsidRDefault="00000000">
      <w:r>
        <w:rPr>
          <w:b/>
          <w:bCs/>
        </w:rPr>
        <w:t xml:space="preserve">A: </w:t>
      </w:r>
      <w:r>
        <w:t xml:space="preserve">Nee, op papier tekenen mag ook. </w:t>
      </w:r>
      <w:proofErr w:type="spellStart"/>
      <w:r>
        <w:t>Diagrams</w:t>
      </w:r>
      <w:proofErr w:type="spellEnd"/>
      <w:r>
        <w:t xml:space="preserve"> (app.diagrams.net) is een optie voor wie liever digitaal werkt, maar geen verplichting.</w:t>
      </w:r>
    </w:p>
    <w:p w14:paraId="24E9AF39" w14:textId="77777777" w:rsidR="00440E56" w:rsidRDefault="00000000">
      <w:pPr>
        <w:spacing w:before="140" w:after="40"/>
      </w:pPr>
      <w:r>
        <w:rPr>
          <w:b/>
          <w:bCs/>
        </w:rPr>
        <w:t>V: Wat als ik geen goed voorbeeldproces kan bedenken?</w:t>
      </w:r>
    </w:p>
    <w:p w14:paraId="33F3EACF" w14:textId="77777777" w:rsidR="00440E56" w:rsidRDefault="00000000">
      <w:r>
        <w:rPr>
          <w:b/>
          <w:bCs/>
        </w:rPr>
        <w:t xml:space="preserve">A: </w:t>
      </w:r>
      <w:r>
        <w:t>Laat de leerling kiezen uit de vier vaste opties (pannenkoeken, tandenpoetsen, fietsband plakken, pakketje bezorgen).</w:t>
      </w:r>
    </w:p>
    <w:p w14:paraId="2F83DD85" w14:textId="77777777" w:rsidR="00440E56" w:rsidRDefault="00000000">
      <w:pPr>
        <w:spacing w:before="140" w:after="40"/>
      </w:pPr>
      <w:r>
        <w:rPr>
          <w:b/>
          <w:bCs/>
        </w:rPr>
        <w:t>V: Hoeveel stappen moet een proces minimaal hebben?</w:t>
      </w:r>
    </w:p>
    <w:p w14:paraId="70D5F461" w14:textId="77777777" w:rsidR="00440E56" w:rsidRDefault="00000000">
      <w:r>
        <w:rPr>
          <w:b/>
          <w:bCs/>
        </w:rPr>
        <w:t xml:space="preserve">A: </w:t>
      </w:r>
      <w:r>
        <w:t>Minimaal 3 activiteiten (rechthoeken), plus een start, een eind en minstens 1 beslissing (ruit).</w:t>
      </w:r>
    </w:p>
    <w:p w14:paraId="5B0D2EDD" w14:textId="77777777" w:rsidR="00440E56" w:rsidRDefault="00000000">
      <w:pPr>
        <w:spacing w:before="140" w:after="40"/>
      </w:pPr>
      <w:r>
        <w:rPr>
          <w:b/>
          <w:bCs/>
        </w:rPr>
        <w:t>V: Mag een proces meer dan één beslissing (ruit) hebben?</w:t>
      </w:r>
    </w:p>
    <w:p w14:paraId="23CBB76B" w14:textId="77777777" w:rsidR="00440E56" w:rsidRDefault="00000000">
      <w:r>
        <w:rPr>
          <w:b/>
          <w:bCs/>
        </w:rPr>
        <w:t xml:space="preserve">A: </w:t>
      </w:r>
      <w:r>
        <w:t>Ja, dat mag zeker — dit is een mooie uitdaging voor leerlingen die sneller klaar zijn (zie differentiatie).</w:t>
      </w:r>
    </w:p>
    <w:p w14:paraId="59484342" w14:textId="77777777" w:rsidR="00440E56" w:rsidRDefault="00440E56">
      <w:pPr>
        <w:spacing w:after="160"/>
      </w:pPr>
    </w:p>
    <w:p w14:paraId="44492E71" w14:textId="105654B9" w:rsidR="00440E56" w:rsidRDefault="00402B10">
      <w:pPr>
        <w:spacing w:before="260"/>
      </w:pPr>
      <w:r>
        <w:br w:type="column"/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650"/>
      </w:tblGrid>
      <w:tr w:rsidR="00440E56" w14:paraId="2014110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877B5E" w14:textId="77777777" w:rsidR="00440E56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7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94A894" w14:textId="77777777" w:rsidR="00440E56" w:rsidRDefault="00000000">
            <w:r>
              <w:rPr>
                <w:b/>
                <w:bCs/>
                <w:color w:val="FFFFFF"/>
                <w:sz w:val="24"/>
                <w:szCs w:val="24"/>
              </w:rPr>
              <w:t>Antwoordmodel werkblad</w:t>
            </w:r>
          </w:p>
        </w:tc>
      </w:tr>
    </w:tbl>
    <w:p w14:paraId="3CDE1C86" w14:textId="77777777" w:rsidR="00440E56" w:rsidRDefault="00440E56">
      <w:pPr>
        <w:spacing w:before="100" w:after="120"/>
      </w:pPr>
    </w:p>
    <w:p w14:paraId="2FF9187F" w14:textId="77777777" w:rsidR="00440E56" w:rsidRDefault="00000000">
      <w:pPr>
        <w:spacing w:before="40" w:after="140"/>
      </w:pPr>
      <w:r>
        <w:rPr>
          <w:i/>
          <w:iCs/>
          <w:color w:val="666666"/>
          <w:sz w:val="20"/>
          <w:szCs w:val="20"/>
        </w:rPr>
        <w:t>Onderstaande antwoorden zijn modelantwoorden. Beoordeel bij open vragen vooral op een logische onderbouwing, niet op één ‘juist’ antwoord. De stroomschema’s zelf worden beoordeeld met de rubriek in Stap 5.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3500"/>
        <w:gridCol w:w="5350"/>
      </w:tblGrid>
      <w:tr w:rsidR="00440E56" w14:paraId="5C87D85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2D957C" w14:textId="77777777" w:rsidR="00440E56" w:rsidRDefault="00000000"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35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CC6541" w14:textId="77777777" w:rsidR="00440E56" w:rsidRDefault="00000000">
            <w:r>
              <w:rPr>
                <w:b/>
                <w:bCs/>
                <w:color w:val="FFFFFF"/>
                <w:sz w:val="20"/>
                <w:szCs w:val="20"/>
              </w:rPr>
              <w:t>Vraag</w:t>
            </w:r>
          </w:p>
        </w:tc>
        <w:tc>
          <w:tcPr>
            <w:tcW w:w="53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5532BA" w14:textId="77777777" w:rsidR="00440E56" w:rsidRDefault="00000000">
            <w:r>
              <w:rPr>
                <w:b/>
                <w:bCs/>
                <w:color w:val="FFFFFF"/>
                <w:sz w:val="20"/>
                <w:szCs w:val="20"/>
              </w:rPr>
              <w:t>Modelantwoord</w:t>
            </w:r>
          </w:p>
        </w:tc>
      </w:tr>
      <w:tr w:rsidR="00440E56" w14:paraId="7C67B3CE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8297F4" w14:textId="77777777" w:rsidR="00440E56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0C677F" w14:textId="77777777" w:rsidR="00440E56" w:rsidRDefault="00000000">
            <w:r>
              <w:rPr>
                <w:sz w:val="19"/>
                <w:szCs w:val="19"/>
              </w:rPr>
              <w:t>Vul de definitie aan: een proces is een opeenvolging van ... met een duidelijk ... en ... punt.</w:t>
            </w:r>
          </w:p>
        </w:tc>
        <w:tc>
          <w:tcPr>
            <w:tcW w:w="53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EB56A4" w14:textId="77777777" w:rsidR="00440E56" w:rsidRDefault="00000000">
            <w:r>
              <w:rPr>
                <w:sz w:val="19"/>
                <w:szCs w:val="19"/>
              </w:rPr>
              <w:t>Een proces is een opeenvolging van activiteiten (stappen) met een duidelijk begin- en eindpunt.</w:t>
            </w:r>
          </w:p>
        </w:tc>
      </w:tr>
      <w:tr w:rsidR="00440E56" w14:paraId="54BA5B29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69EB0F" w14:textId="77777777" w:rsidR="00440E56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5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76B76CA" w14:textId="77777777" w:rsidR="00440E56" w:rsidRDefault="00000000">
            <w:r>
              <w:rPr>
                <w:sz w:val="19"/>
                <w:szCs w:val="19"/>
              </w:rPr>
              <w:t>Bedenk een proces dat je vandaag al hebt meegemaakt. Beschrijf het in 3 tot 5 stappen.</w:t>
            </w:r>
          </w:p>
        </w:tc>
        <w:tc>
          <w:tcPr>
            <w:tcW w:w="53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B90325" w14:textId="77777777" w:rsidR="00440E56" w:rsidRDefault="00000000">
            <w:r>
              <w:rPr>
                <w:sz w:val="19"/>
                <w:szCs w:val="19"/>
              </w:rPr>
              <w:t>Open antwoord. Beoordeel of de leerling een herkenbaar begin, een duidelijke volgorde van stappen en een eind kan benoemen (bijvoorbeeld: wekker gaat → opstaan → aankleden → ontbijten → naar school fietsen).</w:t>
            </w:r>
          </w:p>
        </w:tc>
      </w:tr>
      <w:tr w:rsidR="00440E56" w14:paraId="37F62DA8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4820FF" w14:textId="77777777" w:rsidR="00440E56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268132" w14:textId="77777777" w:rsidR="00440E56" w:rsidRDefault="00000000">
            <w:r>
              <w:rPr>
                <w:sz w:val="19"/>
                <w:szCs w:val="19"/>
              </w:rPr>
              <w:t>Waarom is het handig om een proces te tekenen in een stroomschema?</w:t>
            </w:r>
          </w:p>
        </w:tc>
        <w:tc>
          <w:tcPr>
            <w:tcW w:w="535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373B99" w14:textId="77777777" w:rsidR="00440E56" w:rsidRDefault="00000000">
            <w:r>
              <w:rPr>
                <w:sz w:val="19"/>
                <w:szCs w:val="19"/>
              </w:rPr>
              <w:t>Bijvoorbeeld: het geeft in één oogopslag overzicht, het maakt duidelijk in welke volgorde stappen gebeuren, en het laat zien waar keuzes of problemen kunnen ontstaan.</w:t>
            </w:r>
          </w:p>
        </w:tc>
      </w:tr>
      <w:tr w:rsidR="00440E56" w14:paraId="7C39C2B2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424E09" w14:textId="77777777" w:rsidR="00440E56" w:rsidRDefault="00000000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0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B89E76" w14:textId="77777777" w:rsidR="00440E56" w:rsidRDefault="00000000">
            <w:r>
              <w:rPr>
                <w:sz w:val="19"/>
                <w:szCs w:val="19"/>
              </w:rPr>
              <w:t>Welke vraag stel je bij jouw ‘Ruit’ in het pannenkoeken-voorbeeld? Wat gebeurt er bij ‘ja’</w:t>
            </w:r>
            <w:proofErr w:type="gramStart"/>
            <w:r>
              <w:rPr>
                <w:sz w:val="19"/>
                <w:szCs w:val="19"/>
              </w:rPr>
              <w:t>/‘</w:t>
            </w:r>
            <w:proofErr w:type="gramEnd"/>
            <w:r>
              <w:rPr>
                <w:sz w:val="19"/>
                <w:szCs w:val="19"/>
              </w:rPr>
              <w:t>nee’?</w:t>
            </w:r>
          </w:p>
        </w:tc>
        <w:tc>
          <w:tcPr>
            <w:tcW w:w="535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A403FD" w14:textId="77777777" w:rsidR="00440E56" w:rsidRDefault="00000000">
            <w:r>
              <w:rPr>
                <w:sz w:val="19"/>
                <w:szCs w:val="19"/>
              </w:rPr>
              <w:t xml:space="preserve">Bijvoorbeeld: ‘Is de onderkant van de pannenkoek goudbruin?’ Bij ‘ja’ → pannenkoek </w:t>
            </w:r>
            <w:proofErr w:type="gramStart"/>
            <w:r>
              <w:rPr>
                <w:sz w:val="19"/>
                <w:szCs w:val="19"/>
              </w:rPr>
              <w:t>omdraaien /</w:t>
            </w:r>
            <w:proofErr w:type="gramEnd"/>
            <w:r>
              <w:rPr>
                <w:sz w:val="19"/>
                <w:szCs w:val="19"/>
              </w:rPr>
              <w:t xml:space="preserve"> serveren. Bij ‘nee’ → nog even laten bakken en opnieuw controleren.</w:t>
            </w:r>
          </w:p>
        </w:tc>
      </w:tr>
    </w:tbl>
    <w:p w14:paraId="4EEF12EF" w14:textId="77777777" w:rsidR="00440E56" w:rsidRDefault="00440E56">
      <w:pPr>
        <w:spacing w:after="160"/>
      </w:pPr>
    </w:p>
    <w:p w14:paraId="44B646CC" w14:textId="77777777" w:rsidR="00440E56" w:rsidRDefault="00440E56">
      <w:pPr>
        <w:spacing w:before="2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8650"/>
      </w:tblGrid>
      <w:tr w:rsidR="00440E56" w14:paraId="0522E3F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C6D023" w14:textId="77777777" w:rsidR="00440E56" w:rsidRDefault="00000000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8</w:t>
            </w:r>
          </w:p>
        </w:tc>
        <w:tc>
          <w:tcPr>
            <w:tcW w:w="8650" w:type="dxa"/>
            <w:shd w:val="clear" w:color="auto" w:fill="0E6E76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2B81E5" w14:textId="77777777" w:rsidR="00440E56" w:rsidRDefault="00000000">
            <w:r>
              <w:rPr>
                <w:b/>
                <w:bCs/>
                <w:color w:val="FFFFFF"/>
                <w:sz w:val="24"/>
                <w:szCs w:val="24"/>
              </w:rPr>
              <w:t>Bronnen en aanvullend materiaal</w:t>
            </w:r>
          </w:p>
        </w:tc>
      </w:tr>
    </w:tbl>
    <w:p w14:paraId="26914AC9" w14:textId="77777777" w:rsidR="00440E56" w:rsidRDefault="00440E56">
      <w:pPr>
        <w:spacing w:before="100" w:after="120"/>
      </w:pPr>
    </w:p>
    <w:p w14:paraId="2EEECDBF" w14:textId="77777777" w:rsidR="00440E56" w:rsidRDefault="00000000">
      <w:pPr>
        <w:spacing w:after="140"/>
      </w:pPr>
      <w:r>
        <w:t>Ontdek de Keten — Wat is een proces: ontdekdeketen.nl/wat-is-een-proces</w:t>
      </w:r>
    </w:p>
    <w:p w14:paraId="1A57F23A" w14:textId="77777777" w:rsidR="00440E56" w:rsidRDefault="00000000">
      <w:pPr>
        <w:spacing w:after="140"/>
      </w:pPr>
      <w:proofErr w:type="spellStart"/>
      <w:r>
        <w:t>Diagrams</w:t>
      </w:r>
      <w:proofErr w:type="spellEnd"/>
      <w:r>
        <w:t xml:space="preserve"> (gratis online tekenprogramma voor stroomschema’s): app.diagrams.net</w:t>
      </w:r>
    </w:p>
    <w:sectPr w:rsidR="00440E56" w:rsidSect="00402B10">
      <w:headerReference w:type="default" r:id="rId7"/>
      <w:footerReference w:type="default" r:id="rId8"/>
      <w:pgSz w:w="11906" w:h="16838"/>
      <w:pgMar w:top="1234" w:right="800" w:bottom="800" w:left="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2C4DEA" w14:textId="77777777" w:rsidR="00544483" w:rsidRDefault="00544483">
      <w:r>
        <w:separator/>
      </w:r>
    </w:p>
  </w:endnote>
  <w:endnote w:type="continuationSeparator" w:id="0">
    <w:p w14:paraId="68ADFC1E" w14:textId="77777777" w:rsidR="00544483" w:rsidRDefault="0054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2FAB42" w14:textId="77777777" w:rsidR="00440E56" w:rsidRDefault="00000000">
    <w:pPr>
      <w:jc w:val="center"/>
    </w:pPr>
    <w:r>
      <w:rPr>
        <w:color w:val="666666"/>
        <w:sz w:val="16"/>
        <w:szCs w:val="16"/>
      </w:rPr>
      <w:t xml:space="preserve">Ontdek de Keten — Lesbrief Opdracht 0: Wat is een proces? — pagina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PAGE</w:instrText>
    </w:r>
    <w:r>
      <w:rPr>
        <w:color w:val="666666"/>
        <w:sz w:val="16"/>
        <w:szCs w:val="16"/>
      </w:rPr>
      <w:fldChar w:fldCharType="separate"/>
    </w:r>
    <w:r w:rsidR="00402B10">
      <w:rPr>
        <w:noProof/>
        <w:color w:val="666666"/>
        <w:sz w:val="16"/>
        <w:szCs w:val="16"/>
      </w:rPr>
      <w:t>1</w:t>
    </w:r>
    <w:r>
      <w:rPr>
        <w:color w:val="666666"/>
        <w:sz w:val="16"/>
        <w:szCs w:val="16"/>
      </w:rPr>
      <w:fldChar w:fldCharType="end"/>
    </w:r>
    <w:r>
      <w:rPr>
        <w:color w:val="666666"/>
        <w:sz w:val="16"/>
        <w:szCs w:val="16"/>
      </w:rPr>
      <w:t xml:space="preserve"> van </w:t>
    </w:r>
    <w:r>
      <w:rPr>
        <w:color w:val="666666"/>
        <w:sz w:val="16"/>
        <w:szCs w:val="16"/>
      </w:rPr>
      <w:fldChar w:fldCharType="begin"/>
    </w:r>
    <w:r>
      <w:rPr>
        <w:color w:val="666666"/>
        <w:sz w:val="16"/>
        <w:szCs w:val="16"/>
      </w:rPr>
      <w:instrText>NUMPAGES</w:instrText>
    </w:r>
    <w:r>
      <w:rPr>
        <w:color w:val="666666"/>
        <w:sz w:val="16"/>
        <w:szCs w:val="16"/>
      </w:rPr>
      <w:fldChar w:fldCharType="separate"/>
    </w:r>
    <w:r w:rsidR="00402B10">
      <w:rPr>
        <w:noProof/>
        <w:color w:val="666666"/>
        <w:sz w:val="16"/>
        <w:szCs w:val="16"/>
      </w:rPr>
      <w:t>2</w:t>
    </w:r>
    <w:r>
      <w:rPr>
        <w:color w:val="66666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F39710" w14:textId="77777777" w:rsidR="00544483" w:rsidRDefault="00544483">
      <w:r>
        <w:separator/>
      </w:r>
    </w:p>
  </w:footnote>
  <w:footnote w:type="continuationSeparator" w:id="0">
    <w:p w14:paraId="7E9EBA30" w14:textId="77777777" w:rsidR="00544483" w:rsidRDefault="00544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78F59C" w14:textId="77777777" w:rsidR="00440E56" w:rsidRDefault="00000000">
    <w:pPr>
      <w:jc w:val="right"/>
    </w:pPr>
    <w:r>
      <w:rPr>
        <w:b/>
        <w:bCs/>
        <w:color w:val="0E6E76"/>
        <w:sz w:val="16"/>
        <w:szCs w:val="16"/>
      </w:rPr>
      <w:t>ONTDEK DE KETEN</w:t>
    </w:r>
    <w:r>
      <w:rPr>
        <w:color w:val="666666"/>
        <w:sz w:val="16"/>
        <w:szCs w:val="16"/>
      </w:rPr>
      <w:t xml:space="preserve">   •   Lesbrief docent · Vaardigheid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BBF5418"/>
    <w:multiLevelType w:val="hybridMultilevel"/>
    <w:tmpl w:val="AA3062EE"/>
    <w:lvl w:ilvl="0" w:tplc="B602FFDE">
      <w:start w:val="1"/>
      <w:numFmt w:val="bullet"/>
      <w:lvlText w:val="●"/>
      <w:lvlJc w:val="left"/>
      <w:pPr>
        <w:ind w:left="720" w:hanging="360"/>
      </w:pPr>
    </w:lvl>
    <w:lvl w:ilvl="1" w:tplc="9A868580">
      <w:start w:val="1"/>
      <w:numFmt w:val="bullet"/>
      <w:lvlText w:val="○"/>
      <w:lvlJc w:val="left"/>
      <w:pPr>
        <w:ind w:left="1440" w:hanging="360"/>
      </w:pPr>
    </w:lvl>
    <w:lvl w:ilvl="2" w:tplc="0A746B50">
      <w:start w:val="1"/>
      <w:numFmt w:val="bullet"/>
      <w:lvlText w:val="■"/>
      <w:lvlJc w:val="left"/>
      <w:pPr>
        <w:ind w:left="2160" w:hanging="360"/>
      </w:pPr>
    </w:lvl>
    <w:lvl w:ilvl="3" w:tplc="401A9CF8">
      <w:start w:val="1"/>
      <w:numFmt w:val="bullet"/>
      <w:lvlText w:val="●"/>
      <w:lvlJc w:val="left"/>
      <w:pPr>
        <w:ind w:left="2880" w:hanging="360"/>
      </w:pPr>
    </w:lvl>
    <w:lvl w:ilvl="4" w:tplc="6576EBE2">
      <w:start w:val="1"/>
      <w:numFmt w:val="bullet"/>
      <w:lvlText w:val="○"/>
      <w:lvlJc w:val="left"/>
      <w:pPr>
        <w:ind w:left="3600" w:hanging="360"/>
      </w:pPr>
    </w:lvl>
    <w:lvl w:ilvl="5" w:tplc="C6403F9E">
      <w:start w:val="1"/>
      <w:numFmt w:val="bullet"/>
      <w:lvlText w:val="■"/>
      <w:lvlJc w:val="left"/>
      <w:pPr>
        <w:ind w:left="4320" w:hanging="360"/>
      </w:pPr>
    </w:lvl>
    <w:lvl w:ilvl="6" w:tplc="FAD459E2">
      <w:start w:val="1"/>
      <w:numFmt w:val="bullet"/>
      <w:lvlText w:val="●"/>
      <w:lvlJc w:val="left"/>
      <w:pPr>
        <w:ind w:left="5040" w:hanging="360"/>
      </w:pPr>
    </w:lvl>
    <w:lvl w:ilvl="7" w:tplc="AAC27658">
      <w:start w:val="1"/>
      <w:numFmt w:val="bullet"/>
      <w:lvlText w:val="●"/>
      <w:lvlJc w:val="left"/>
      <w:pPr>
        <w:ind w:left="5760" w:hanging="360"/>
      </w:pPr>
    </w:lvl>
    <w:lvl w:ilvl="8" w:tplc="995E1628">
      <w:start w:val="1"/>
      <w:numFmt w:val="bullet"/>
      <w:lvlText w:val="●"/>
      <w:lvlJc w:val="left"/>
      <w:pPr>
        <w:ind w:left="6480" w:hanging="360"/>
      </w:pPr>
    </w:lvl>
  </w:abstractNum>
  <w:num w:numId="1" w16cid:durableId="101318802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E56"/>
    <w:rsid w:val="00402B10"/>
    <w:rsid w:val="00440E56"/>
    <w:rsid w:val="00544483"/>
    <w:rsid w:val="0098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D85B88"/>
  <w15:docId w15:val="{D5E42C02-1A2E-0449-A9A2-7A16650B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969</Words>
  <Characters>5331</Characters>
  <Application>Microsoft Office Word</Application>
  <DocSecurity>0</DocSecurity>
  <Lines>44</Lines>
  <Paragraphs>12</Paragraphs>
  <ScaleCrop>false</ScaleCrop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Jeff Van Hek</cp:lastModifiedBy>
  <cp:revision>2</cp:revision>
  <dcterms:created xsi:type="dcterms:W3CDTF">2026-08-19T21:17:00Z</dcterms:created>
  <dcterms:modified xsi:type="dcterms:W3CDTF">2026-08-19T21:17:00Z</dcterms:modified>
</cp:coreProperties>
</file>